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E7067" w14:textId="77777777" w:rsidR="004259A5" w:rsidRDefault="004259A5" w:rsidP="006C728F">
      <w:pPr>
        <w:rPr>
          <w:rFonts w:ascii="Calibri" w:hAnsi="Calibri"/>
          <w:sz w:val="22"/>
          <w:szCs w:val="22"/>
        </w:rPr>
      </w:pPr>
    </w:p>
    <w:p w14:paraId="09DAF2F7" w14:textId="77777777" w:rsidR="00634DA8" w:rsidRDefault="00DA0928" w:rsidP="00D0060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Vážené knihovny, </w:t>
      </w:r>
    </w:p>
    <w:p w14:paraId="2FA7B583" w14:textId="77777777" w:rsidR="0076554A" w:rsidRDefault="0076554A" w:rsidP="00D0060B">
      <w:pPr>
        <w:rPr>
          <w:rFonts w:ascii="Calibri" w:hAnsi="Calibri" w:cs="Times New Roman CE"/>
          <w:sz w:val="22"/>
          <w:szCs w:val="22"/>
        </w:rPr>
      </w:pPr>
    </w:p>
    <w:p w14:paraId="4FEB3CE1" w14:textId="77777777" w:rsidR="003E1294" w:rsidRPr="00E078F9" w:rsidRDefault="003E1294" w:rsidP="00AF09DC">
      <w:pPr>
        <w:ind w:left="2835"/>
        <w:jc w:val="both"/>
        <w:rPr>
          <w:rFonts w:ascii="Calibri" w:hAnsi="Calibri" w:cs="Times New Roman CE"/>
          <w:sz w:val="22"/>
          <w:szCs w:val="22"/>
        </w:rPr>
      </w:pPr>
      <w:r w:rsidRPr="00E078F9">
        <w:rPr>
          <w:rFonts w:ascii="Calibri" w:hAnsi="Calibri" w:cs="Times New Roman CE"/>
          <w:sz w:val="22"/>
          <w:szCs w:val="22"/>
        </w:rPr>
        <w:t>N</w:t>
      </w:r>
      <w:r w:rsidR="00DA0928">
        <w:rPr>
          <w:rFonts w:ascii="Calibri" w:hAnsi="Calibri" w:cs="Times New Roman CE"/>
          <w:sz w:val="22"/>
          <w:szCs w:val="22"/>
        </w:rPr>
        <w:t>árodní knihovna České republiky,</w:t>
      </w:r>
    </w:p>
    <w:p w14:paraId="0E8B58DC" w14:textId="77777777" w:rsidR="003E1294" w:rsidRPr="00E078F9" w:rsidRDefault="003E1294" w:rsidP="00AF09DC">
      <w:pPr>
        <w:jc w:val="both"/>
        <w:rPr>
          <w:rFonts w:ascii="Calibri" w:hAnsi="Calibri" w:cs="Times New Roman CE"/>
          <w:sz w:val="22"/>
          <w:szCs w:val="22"/>
        </w:rPr>
      </w:pPr>
      <w:r w:rsidRPr="00E078F9">
        <w:rPr>
          <w:rFonts w:ascii="Calibri" w:hAnsi="Calibri" w:cs="Times New Roman CE"/>
          <w:sz w:val="22"/>
          <w:szCs w:val="22"/>
        </w:rPr>
        <w:t xml:space="preserve">                                           </w:t>
      </w:r>
      <w:r w:rsidRPr="00E078F9">
        <w:rPr>
          <w:rFonts w:ascii="Calibri" w:hAnsi="Calibri" w:cs="Times New Roman CE"/>
          <w:sz w:val="22"/>
          <w:szCs w:val="22"/>
        </w:rPr>
        <w:tab/>
        <w:t>Moravská zemská knihovna v</w:t>
      </w:r>
      <w:r w:rsidR="00DA0928">
        <w:rPr>
          <w:rFonts w:ascii="Calibri" w:hAnsi="Calibri" w:cs="Times New Roman CE"/>
          <w:sz w:val="22"/>
          <w:szCs w:val="22"/>
        </w:rPr>
        <w:t> </w:t>
      </w:r>
      <w:r w:rsidRPr="00E078F9">
        <w:rPr>
          <w:rFonts w:ascii="Calibri" w:hAnsi="Calibri" w:cs="Times New Roman CE"/>
          <w:sz w:val="22"/>
          <w:szCs w:val="22"/>
        </w:rPr>
        <w:t>Brně</w:t>
      </w:r>
      <w:r w:rsidR="00DA0928">
        <w:rPr>
          <w:rFonts w:ascii="Calibri" w:hAnsi="Calibri" w:cs="Times New Roman CE"/>
          <w:sz w:val="22"/>
          <w:szCs w:val="22"/>
        </w:rPr>
        <w:t>,</w:t>
      </w:r>
      <w:r w:rsidRPr="00E078F9">
        <w:rPr>
          <w:rFonts w:ascii="Calibri" w:hAnsi="Calibri" w:cs="Times New Roman CE"/>
          <w:sz w:val="22"/>
          <w:szCs w:val="22"/>
        </w:rPr>
        <w:t xml:space="preserve">                                        </w:t>
      </w:r>
    </w:p>
    <w:p w14:paraId="12DCB097" w14:textId="77777777" w:rsidR="003E1294" w:rsidRPr="00E078F9" w:rsidRDefault="003E1294" w:rsidP="00AF09DC">
      <w:pPr>
        <w:jc w:val="both"/>
        <w:rPr>
          <w:rFonts w:ascii="Calibri" w:hAnsi="Calibri" w:cs="Times New Roman CE"/>
          <w:sz w:val="22"/>
          <w:szCs w:val="22"/>
        </w:rPr>
      </w:pPr>
      <w:r w:rsidRPr="00E078F9">
        <w:rPr>
          <w:rFonts w:ascii="Calibri" w:hAnsi="Calibri" w:cs="Times New Roman CE"/>
          <w:sz w:val="22"/>
          <w:szCs w:val="22"/>
        </w:rPr>
        <w:t xml:space="preserve">                                           </w:t>
      </w:r>
      <w:r w:rsidRPr="00E078F9">
        <w:rPr>
          <w:rFonts w:ascii="Calibri" w:hAnsi="Calibri" w:cs="Times New Roman CE"/>
          <w:sz w:val="22"/>
          <w:szCs w:val="22"/>
        </w:rPr>
        <w:tab/>
        <w:t>Vědecká knihovna v</w:t>
      </w:r>
      <w:r w:rsidR="00DA0928">
        <w:rPr>
          <w:rFonts w:ascii="Calibri" w:hAnsi="Calibri" w:cs="Times New Roman CE"/>
          <w:sz w:val="22"/>
          <w:szCs w:val="22"/>
        </w:rPr>
        <w:t> </w:t>
      </w:r>
      <w:r w:rsidRPr="00E078F9">
        <w:rPr>
          <w:rFonts w:ascii="Calibri" w:hAnsi="Calibri" w:cs="Times New Roman CE"/>
          <w:sz w:val="22"/>
          <w:szCs w:val="22"/>
        </w:rPr>
        <w:t>Olomouci</w:t>
      </w:r>
      <w:r w:rsidR="00DA0928">
        <w:rPr>
          <w:rFonts w:ascii="Calibri" w:hAnsi="Calibri" w:cs="Times New Roman CE"/>
          <w:sz w:val="22"/>
          <w:szCs w:val="22"/>
        </w:rPr>
        <w:t xml:space="preserve">, </w:t>
      </w:r>
    </w:p>
    <w:p w14:paraId="376F3AF7" w14:textId="77777777" w:rsidR="003E1294" w:rsidRDefault="003E1294" w:rsidP="003B690D">
      <w:pPr>
        <w:jc w:val="both"/>
        <w:rPr>
          <w:rFonts w:ascii="Calibri" w:hAnsi="Calibri" w:cs="Times New Roman CE"/>
          <w:sz w:val="22"/>
          <w:szCs w:val="22"/>
        </w:rPr>
      </w:pPr>
      <w:r w:rsidRPr="00E078F9">
        <w:rPr>
          <w:rFonts w:ascii="Calibri" w:hAnsi="Calibri" w:cs="Times New Roman CE"/>
          <w:sz w:val="22"/>
          <w:szCs w:val="22"/>
        </w:rPr>
        <w:t xml:space="preserve">                                            </w:t>
      </w:r>
      <w:r w:rsidRPr="00E078F9">
        <w:rPr>
          <w:rFonts w:ascii="Calibri" w:hAnsi="Calibri" w:cs="Times New Roman CE"/>
          <w:sz w:val="22"/>
          <w:szCs w:val="22"/>
        </w:rPr>
        <w:tab/>
        <w:t>Městská knihovna v</w:t>
      </w:r>
      <w:r w:rsidR="0076554A">
        <w:rPr>
          <w:rFonts w:ascii="Calibri" w:hAnsi="Calibri" w:cs="Times New Roman CE"/>
          <w:sz w:val="22"/>
          <w:szCs w:val="22"/>
        </w:rPr>
        <w:t> </w:t>
      </w:r>
      <w:r w:rsidRPr="00E078F9">
        <w:rPr>
          <w:rFonts w:ascii="Calibri" w:hAnsi="Calibri" w:cs="Times New Roman CE"/>
          <w:sz w:val="22"/>
          <w:szCs w:val="22"/>
        </w:rPr>
        <w:t>Praze</w:t>
      </w:r>
    </w:p>
    <w:p w14:paraId="4135F2B7" w14:textId="77777777" w:rsidR="0076554A" w:rsidRDefault="0076554A" w:rsidP="003B690D">
      <w:pPr>
        <w:jc w:val="both"/>
        <w:rPr>
          <w:rFonts w:ascii="Calibri" w:hAnsi="Calibri" w:cs="Times New Roman CE"/>
          <w:sz w:val="22"/>
          <w:szCs w:val="22"/>
        </w:rPr>
      </w:pPr>
    </w:p>
    <w:p w14:paraId="0A87CFEB" w14:textId="2568ADB3" w:rsidR="004259A5" w:rsidRDefault="003E1294" w:rsidP="00EA6104">
      <w:pPr>
        <w:jc w:val="both"/>
        <w:rPr>
          <w:rFonts w:ascii="Calibri" w:hAnsi="Calibri" w:cs="Times New Roman CE"/>
          <w:sz w:val="22"/>
          <w:szCs w:val="22"/>
        </w:rPr>
      </w:pPr>
      <w:r w:rsidRPr="00E078F9">
        <w:rPr>
          <w:rFonts w:ascii="Calibri" w:hAnsi="Calibri" w:cs="Times New Roman CE"/>
          <w:sz w:val="22"/>
          <w:szCs w:val="22"/>
        </w:rPr>
        <w:t xml:space="preserve">Na základě § 3 zákona č. 37/1995 Sb. </w:t>
      </w:r>
      <w:r w:rsidR="007844B2">
        <w:rPr>
          <w:rFonts w:ascii="Calibri" w:hAnsi="Calibri" w:cs="Times New Roman CE"/>
          <w:sz w:val="22"/>
          <w:szCs w:val="22"/>
        </w:rPr>
        <w:t>V</w:t>
      </w:r>
      <w:r w:rsidRPr="00E078F9">
        <w:rPr>
          <w:rFonts w:ascii="Calibri" w:hAnsi="Calibri" w:cs="Times New Roman CE"/>
          <w:sz w:val="22"/>
          <w:szCs w:val="22"/>
        </w:rPr>
        <w:t>ám zasíláme povinné výtisky nepe</w:t>
      </w:r>
      <w:r w:rsidR="00933DDB">
        <w:rPr>
          <w:rFonts w:ascii="Calibri" w:hAnsi="Calibri" w:cs="Times New Roman CE"/>
          <w:sz w:val="22"/>
          <w:szCs w:val="22"/>
        </w:rPr>
        <w:t xml:space="preserve">riodických publikací vydaných (dodaných) </w:t>
      </w:r>
      <w:r w:rsidR="00931A53">
        <w:rPr>
          <w:rFonts w:ascii="Calibri" w:hAnsi="Calibri" w:cs="Times New Roman CE"/>
          <w:sz w:val="22"/>
          <w:szCs w:val="22"/>
        </w:rPr>
        <w:t>v </w:t>
      </w:r>
      <w:r w:rsidR="0063544C">
        <w:rPr>
          <w:rFonts w:ascii="Calibri" w:hAnsi="Calibri" w:cs="Times New Roman CE"/>
          <w:sz w:val="22"/>
          <w:szCs w:val="22"/>
        </w:rPr>
        <w:t>červnu</w:t>
      </w:r>
      <w:r w:rsidR="00EC2E72">
        <w:rPr>
          <w:rFonts w:ascii="Calibri" w:hAnsi="Calibri" w:cs="Times New Roman CE"/>
          <w:sz w:val="22"/>
          <w:szCs w:val="22"/>
        </w:rPr>
        <w:t xml:space="preserve"> 202</w:t>
      </w:r>
      <w:r w:rsidR="00931A53">
        <w:rPr>
          <w:rFonts w:ascii="Calibri" w:hAnsi="Calibri" w:cs="Times New Roman CE"/>
          <w:sz w:val="22"/>
          <w:szCs w:val="22"/>
        </w:rPr>
        <w:t>6</w:t>
      </w:r>
      <w:r w:rsidRPr="00E078F9">
        <w:rPr>
          <w:rFonts w:ascii="Calibri" w:hAnsi="Calibri" w:cs="Times New Roman CE"/>
          <w:sz w:val="22"/>
          <w:szCs w:val="22"/>
        </w:rPr>
        <w:t xml:space="preserve"> na České ze</w:t>
      </w:r>
      <w:r w:rsidR="0013244D" w:rsidRPr="00E078F9">
        <w:rPr>
          <w:rFonts w:ascii="Calibri" w:hAnsi="Calibri" w:cs="Times New Roman CE"/>
          <w:sz w:val="22"/>
          <w:szCs w:val="22"/>
        </w:rPr>
        <w:t xml:space="preserve">mědělské univerzitě. </w:t>
      </w:r>
    </w:p>
    <w:p w14:paraId="1263F865" w14:textId="77777777" w:rsidR="004259A5" w:rsidRPr="00E078F9" w:rsidRDefault="004259A5" w:rsidP="00EA6104">
      <w:pPr>
        <w:jc w:val="both"/>
        <w:rPr>
          <w:rFonts w:ascii="Calibri" w:hAnsi="Calibri" w:cs="Times New Roman CE"/>
          <w:sz w:val="22"/>
          <w:szCs w:val="22"/>
        </w:rPr>
      </w:pPr>
    </w:p>
    <w:tbl>
      <w:tblPr>
        <w:tblW w:w="500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71"/>
        <w:gridCol w:w="2125"/>
        <w:gridCol w:w="3948"/>
        <w:gridCol w:w="1012"/>
      </w:tblGrid>
      <w:tr w:rsidR="003E1294" w:rsidRPr="0025784B" w14:paraId="68888AEE" w14:textId="77777777" w:rsidTr="00590A7B">
        <w:trPr>
          <w:trHeight w:val="252"/>
        </w:trPr>
        <w:tc>
          <w:tcPr>
            <w:tcW w:w="1088" w:type="pct"/>
            <w:vAlign w:val="center"/>
          </w:tcPr>
          <w:p w14:paraId="203CF13E" w14:textId="77777777" w:rsidR="003E1294" w:rsidRPr="0025784B" w:rsidRDefault="003E1294" w:rsidP="007042B5">
            <w:pPr>
              <w:rPr>
                <w:rFonts w:asciiTheme="minorHAnsi" w:hAnsiTheme="minorHAnsi"/>
                <w:b/>
                <w:smallCaps/>
                <w:sz w:val="21"/>
                <w:szCs w:val="21"/>
              </w:rPr>
            </w:pPr>
            <w:r w:rsidRPr="0025784B">
              <w:rPr>
                <w:rFonts w:asciiTheme="minorHAnsi" w:hAnsiTheme="minorHAnsi"/>
                <w:b/>
                <w:smallCaps/>
                <w:sz w:val="21"/>
                <w:szCs w:val="21"/>
              </w:rPr>
              <w:t>ISBN</w:t>
            </w:r>
          </w:p>
        </w:tc>
        <w:tc>
          <w:tcPr>
            <w:tcW w:w="1173" w:type="pct"/>
            <w:vAlign w:val="center"/>
          </w:tcPr>
          <w:p w14:paraId="5CFF93FD" w14:textId="77777777" w:rsidR="003E1294" w:rsidRPr="0025784B" w:rsidRDefault="003E1294" w:rsidP="007042B5">
            <w:pPr>
              <w:rPr>
                <w:rFonts w:asciiTheme="minorHAnsi" w:hAnsiTheme="minorHAnsi"/>
                <w:b/>
                <w:smallCaps/>
                <w:sz w:val="21"/>
                <w:szCs w:val="21"/>
              </w:rPr>
            </w:pPr>
            <w:r w:rsidRPr="0025784B">
              <w:rPr>
                <w:rFonts w:asciiTheme="minorHAnsi" w:hAnsiTheme="minorHAnsi"/>
                <w:b/>
                <w:smallCaps/>
                <w:sz w:val="21"/>
                <w:szCs w:val="21"/>
              </w:rPr>
              <w:t>Autor</w:t>
            </w:r>
          </w:p>
        </w:tc>
        <w:tc>
          <w:tcPr>
            <w:tcW w:w="2180" w:type="pct"/>
            <w:vAlign w:val="center"/>
          </w:tcPr>
          <w:p w14:paraId="53DD4127" w14:textId="77777777" w:rsidR="003E1294" w:rsidRPr="0025784B" w:rsidRDefault="003E1294" w:rsidP="007042B5">
            <w:pPr>
              <w:rPr>
                <w:rFonts w:asciiTheme="minorHAnsi" w:hAnsiTheme="minorHAnsi"/>
                <w:b/>
                <w:smallCaps/>
                <w:sz w:val="21"/>
                <w:szCs w:val="21"/>
              </w:rPr>
            </w:pPr>
            <w:r w:rsidRPr="0025784B">
              <w:rPr>
                <w:rFonts w:asciiTheme="minorHAnsi" w:hAnsiTheme="minorHAnsi"/>
                <w:b/>
                <w:smallCaps/>
                <w:sz w:val="21"/>
                <w:szCs w:val="21"/>
              </w:rPr>
              <w:t>Název publikace</w:t>
            </w:r>
          </w:p>
        </w:tc>
        <w:tc>
          <w:tcPr>
            <w:tcW w:w="559" w:type="pct"/>
            <w:vAlign w:val="center"/>
          </w:tcPr>
          <w:p w14:paraId="6A1952C0" w14:textId="77777777" w:rsidR="003E1294" w:rsidRPr="0025784B" w:rsidRDefault="00085DF5" w:rsidP="007042B5">
            <w:pPr>
              <w:rPr>
                <w:rFonts w:asciiTheme="minorHAnsi" w:hAnsiTheme="minorHAnsi"/>
                <w:b/>
                <w:smallCaps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mallCaps/>
                <w:sz w:val="21"/>
                <w:szCs w:val="21"/>
              </w:rPr>
              <w:t>FAKULTA</w:t>
            </w:r>
          </w:p>
        </w:tc>
      </w:tr>
      <w:tr w:rsidR="008311C7" w:rsidRPr="0025784B" w14:paraId="4694E72A" w14:textId="77777777" w:rsidTr="00590A7B">
        <w:trPr>
          <w:trHeight w:val="542"/>
        </w:trPr>
        <w:tc>
          <w:tcPr>
            <w:tcW w:w="1088" w:type="pct"/>
            <w:vAlign w:val="center"/>
          </w:tcPr>
          <w:p w14:paraId="5946BDFA" w14:textId="5D0D42D9" w:rsidR="008311C7" w:rsidRPr="0082556F" w:rsidRDefault="00E03614" w:rsidP="00590A7B">
            <w:pPr>
              <w:rPr>
                <w:rFonts w:asciiTheme="minorHAnsi" w:hAnsiTheme="minorHAnsi"/>
                <w:sz w:val="21"/>
                <w:szCs w:val="21"/>
              </w:rPr>
            </w:pPr>
            <w:r w:rsidRPr="00E03614">
              <w:rPr>
                <w:rFonts w:asciiTheme="minorHAnsi" w:hAnsiTheme="minorHAnsi"/>
                <w:sz w:val="21"/>
                <w:szCs w:val="21"/>
              </w:rPr>
              <w:t>978-80-213-3543-1</w:t>
            </w:r>
          </w:p>
        </w:tc>
        <w:tc>
          <w:tcPr>
            <w:tcW w:w="1173" w:type="pct"/>
            <w:vAlign w:val="center"/>
          </w:tcPr>
          <w:p w14:paraId="09F300C8" w14:textId="3729644B" w:rsidR="008311C7" w:rsidRDefault="00E03614" w:rsidP="00874179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E03614">
              <w:rPr>
                <w:rFonts w:asciiTheme="minorHAnsi" w:hAnsiTheme="minorHAnsi" w:cs="Times New Roman CE"/>
                <w:sz w:val="21"/>
                <w:szCs w:val="21"/>
              </w:rPr>
              <w:t>Kubík, Barták</w:t>
            </w:r>
          </w:p>
        </w:tc>
        <w:tc>
          <w:tcPr>
            <w:tcW w:w="2180" w:type="pct"/>
            <w:vAlign w:val="center"/>
          </w:tcPr>
          <w:p w14:paraId="4A71ADC8" w14:textId="166E2930" w:rsidR="008311C7" w:rsidRPr="0082556F" w:rsidRDefault="00E03614" w:rsidP="000B50A8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E03614">
              <w:rPr>
                <w:rFonts w:asciiTheme="minorHAnsi" w:hAnsiTheme="minorHAnsi" w:cs="Times New Roman CE"/>
                <w:sz w:val="21"/>
                <w:szCs w:val="21"/>
              </w:rPr>
              <w:t>15th Workshop on biodiversity, Jevany</w:t>
            </w:r>
          </w:p>
        </w:tc>
        <w:tc>
          <w:tcPr>
            <w:tcW w:w="559" w:type="pct"/>
            <w:vAlign w:val="center"/>
          </w:tcPr>
          <w:p w14:paraId="0624A32F" w14:textId="7E6F644C" w:rsidR="008311C7" w:rsidRDefault="00E03614" w:rsidP="00874179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E03614">
              <w:rPr>
                <w:rFonts w:asciiTheme="minorHAnsi" w:hAnsiTheme="minorHAnsi" w:cs="Times New Roman CE"/>
                <w:sz w:val="21"/>
                <w:szCs w:val="21"/>
              </w:rPr>
              <w:t>FAPPZ</w:t>
            </w:r>
          </w:p>
        </w:tc>
      </w:tr>
      <w:tr w:rsidR="001922E4" w:rsidRPr="0025784B" w14:paraId="7FBAA680" w14:textId="77777777" w:rsidTr="00590A7B">
        <w:trPr>
          <w:trHeight w:val="388"/>
        </w:trPr>
        <w:tc>
          <w:tcPr>
            <w:tcW w:w="1088" w:type="pct"/>
            <w:vAlign w:val="center"/>
          </w:tcPr>
          <w:p w14:paraId="59750CB9" w14:textId="2A827E35" w:rsidR="001922E4" w:rsidRPr="009466FD" w:rsidRDefault="00E03614" w:rsidP="00590A7B">
            <w:pPr>
              <w:rPr>
                <w:rFonts w:asciiTheme="minorHAnsi" w:hAnsiTheme="minorHAnsi"/>
                <w:sz w:val="21"/>
                <w:szCs w:val="21"/>
              </w:rPr>
            </w:pPr>
            <w:r w:rsidRPr="00E03614">
              <w:rPr>
                <w:rFonts w:asciiTheme="minorHAnsi" w:hAnsiTheme="minorHAnsi"/>
                <w:sz w:val="21"/>
                <w:szCs w:val="21"/>
              </w:rPr>
              <w:t>978-80-213-3562-2</w:t>
            </w:r>
          </w:p>
        </w:tc>
        <w:tc>
          <w:tcPr>
            <w:tcW w:w="1173" w:type="pct"/>
            <w:vAlign w:val="center"/>
          </w:tcPr>
          <w:p w14:paraId="7A760692" w14:textId="60F33ACF" w:rsidR="001922E4" w:rsidRDefault="00E03614" w:rsidP="001922E4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E03614">
              <w:rPr>
                <w:rFonts w:asciiTheme="minorHAnsi" w:hAnsiTheme="minorHAnsi" w:cs="Times New Roman CE"/>
                <w:sz w:val="21"/>
                <w:szCs w:val="21"/>
              </w:rPr>
              <w:t>Šrédl, Severov</w:t>
            </w:r>
            <w:r w:rsidR="005251A0">
              <w:rPr>
                <w:rFonts w:asciiTheme="minorHAnsi" w:hAnsiTheme="minorHAnsi" w:cs="Times New Roman CE"/>
                <w:sz w:val="21"/>
                <w:szCs w:val="21"/>
              </w:rPr>
              <w:t>á</w:t>
            </w:r>
            <w:r w:rsidRPr="00E03614">
              <w:rPr>
                <w:rFonts w:asciiTheme="minorHAnsi" w:hAnsiTheme="minorHAnsi" w:cs="Times New Roman CE"/>
                <w:sz w:val="21"/>
                <w:szCs w:val="21"/>
              </w:rPr>
              <w:t>, Rodonaia</w:t>
            </w:r>
          </w:p>
        </w:tc>
        <w:tc>
          <w:tcPr>
            <w:tcW w:w="2180" w:type="pct"/>
            <w:vAlign w:val="center"/>
          </w:tcPr>
          <w:p w14:paraId="1CE7086D" w14:textId="59E78C18" w:rsidR="001922E4" w:rsidRPr="003B690D" w:rsidRDefault="00E03614" w:rsidP="001922E4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E03614">
              <w:rPr>
                <w:rFonts w:asciiTheme="minorHAnsi" w:hAnsiTheme="minorHAnsi" w:cs="Times New Roman CE"/>
                <w:sz w:val="21"/>
                <w:szCs w:val="21"/>
              </w:rPr>
              <w:t>Kapitoly z dějin ekonomického myšlení</w:t>
            </w:r>
          </w:p>
        </w:tc>
        <w:tc>
          <w:tcPr>
            <w:tcW w:w="559" w:type="pct"/>
            <w:vAlign w:val="center"/>
          </w:tcPr>
          <w:p w14:paraId="663AFAF6" w14:textId="2C79B06B" w:rsidR="001922E4" w:rsidRPr="003B690D" w:rsidRDefault="00E03614" w:rsidP="00EB6AC3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E03614">
              <w:rPr>
                <w:rFonts w:asciiTheme="minorHAnsi" w:hAnsiTheme="minorHAnsi" w:cs="Times New Roman CE"/>
                <w:sz w:val="21"/>
                <w:szCs w:val="21"/>
              </w:rPr>
              <w:t>PEF</w:t>
            </w:r>
          </w:p>
        </w:tc>
      </w:tr>
      <w:tr w:rsidR="00085DF5" w:rsidRPr="0025784B" w14:paraId="685267B1" w14:textId="77777777" w:rsidTr="00590A7B">
        <w:trPr>
          <w:trHeight w:val="396"/>
        </w:trPr>
        <w:tc>
          <w:tcPr>
            <w:tcW w:w="1088" w:type="pct"/>
            <w:vAlign w:val="center"/>
          </w:tcPr>
          <w:p w14:paraId="3692755C" w14:textId="2C891D05" w:rsidR="00085DF5" w:rsidRPr="0082556F" w:rsidRDefault="00E03614" w:rsidP="00590A7B">
            <w:pPr>
              <w:rPr>
                <w:rFonts w:asciiTheme="minorHAnsi" w:hAnsiTheme="minorHAnsi"/>
                <w:sz w:val="21"/>
                <w:szCs w:val="21"/>
              </w:rPr>
            </w:pPr>
            <w:r w:rsidRPr="00E03614">
              <w:rPr>
                <w:rFonts w:asciiTheme="minorHAnsi" w:hAnsiTheme="minorHAnsi"/>
                <w:sz w:val="21"/>
                <w:szCs w:val="21"/>
              </w:rPr>
              <w:t>978-80-213-3563-9</w:t>
            </w:r>
          </w:p>
        </w:tc>
        <w:tc>
          <w:tcPr>
            <w:tcW w:w="1173" w:type="pct"/>
            <w:vAlign w:val="center"/>
          </w:tcPr>
          <w:p w14:paraId="2BAD23D0" w14:textId="04EA5BF3" w:rsidR="00085DF5" w:rsidRDefault="005251A0" w:rsidP="00085DF5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E03614">
              <w:rPr>
                <w:rFonts w:asciiTheme="minorHAnsi" w:hAnsiTheme="minorHAnsi" w:cs="Times New Roman CE"/>
                <w:sz w:val="21"/>
                <w:szCs w:val="21"/>
              </w:rPr>
              <w:t>Šrédl, Severov</w:t>
            </w:r>
            <w:r>
              <w:rPr>
                <w:rFonts w:asciiTheme="minorHAnsi" w:hAnsiTheme="minorHAnsi" w:cs="Times New Roman CE"/>
                <w:sz w:val="21"/>
                <w:szCs w:val="21"/>
              </w:rPr>
              <w:t>á</w:t>
            </w:r>
            <w:r w:rsidRPr="00E03614">
              <w:rPr>
                <w:rFonts w:asciiTheme="minorHAnsi" w:hAnsiTheme="minorHAnsi" w:cs="Times New Roman CE"/>
                <w:sz w:val="21"/>
                <w:szCs w:val="21"/>
              </w:rPr>
              <w:t>, Rodonaia</w:t>
            </w:r>
          </w:p>
        </w:tc>
        <w:tc>
          <w:tcPr>
            <w:tcW w:w="2180" w:type="pct"/>
            <w:vAlign w:val="center"/>
          </w:tcPr>
          <w:p w14:paraId="2C43B0CA" w14:textId="21D8BCB4" w:rsidR="00085DF5" w:rsidRPr="0082556F" w:rsidRDefault="00E03614" w:rsidP="00085DF5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E03614">
              <w:rPr>
                <w:rFonts w:asciiTheme="minorHAnsi" w:hAnsiTheme="minorHAnsi" w:cs="Times New Roman CE"/>
                <w:sz w:val="21"/>
                <w:szCs w:val="21"/>
              </w:rPr>
              <w:t>Kapitoly z dějin ekonomických teorií</w:t>
            </w:r>
          </w:p>
        </w:tc>
        <w:tc>
          <w:tcPr>
            <w:tcW w:w="559" w:type="pct"/>
            <w:vAlign w:val="center"/>
          </w:tcPr>
          <w:p w14:paraId="3BE20123" w14:textId="5AC2CAC7" w:rsidR="00085DF5" w:rsidRDefault="00E03614" w:rsidP="00085DF5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E03614">
              <w:rPr>
                <w:rFonts w:asciiTheme="minorHAnsi" w:hAnsiTheme="minorHAnsi" w:cs="Times New Roman CE"/>
                <w:sz w:val="21"/>
                <w:szCs w:val="21"/>
              </w:rPr>
              <w:t>PEF</w:t>
            </w:r>
          </w:p>
        </w:tc>
      </w:tr>
      <w:tr w:rsidR="00590A7B" w:rsidRPr="0025784B" w14:paraId="22A4B7ED" w14:textId="77777777" w:rsidTr="00590A7B">
        <w:trPr>
          <w:trHeight w:val="542"/>
        </w:trPr>
        <w:tc>
          <w:tcPr>
            <w:tcW w:w="1088" w:type="pct"/>
            <w:vAlign w:val="center"/>
          </w:tcPr>
          <w:p w14:paraId="3C60D22F" w14:textId="294F81A2" w:rsidR="00590A7B" w:rsidRPr="0082556F" w:rsidRDefault="00E03614" w:rsidP="00590A7B">
            <w:pPr>
              <w:rPr>
                <w:rFonts w:asciiTheme="minorHAnsi" w:hAnsiTheme="minorHAnsi"/>
                <w:sz w:val="21"/>
                <w:szCs w:val="21"/>
              </w:rPr>
            </w:pPr>
            <w:r w:rsidRPr="00E03614">
              <w:rPr>
                <w:rFonts w:asciiTheme="minorHAnsi" w:hAnsiTheme="minorHAnsi"/>
                <w:sz w:val="21"/>
                <w:szCs w:val="21"/>
              </w:rPr>
              <w:t>978-80-213-3557-8</w:t>
            </w:r>
          </w:p>
        </w:tc>
        <w:tc>
          <w:tcPr>
            <w:tcW w:w="1173" w:type="pct"/>
            <w:vAlign w:val="center"/>
          </w:tcPr>
          <w:p w14:paraId="696C2997" w14:textId="75EB5756" w:rsidR="00590A7B" w:rsidRDefault="007A6F7A" w:rsidP="00590A7B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7A6F7A">
              <w:rPr>
                <w:rFonts w:asciiTheme="minorHAnsi" w:hAnsiTheme="minorHAnsi" w:cs="Times New Roman CE"/>
                <w:sz w:val="21"/>
                <w:szCs w:val="21"/>
              </w:rPr>
              <w:t>Jumpah</w:t>
            </w:r>
          </w:p>
        </w:tc>
        <w:tc>
          <w:tcPr>
            <w:tcW w:w="2180" w:type="pct"/>
            <w:vAlign w:val="center"/>
          </w:tcPr>
          <w:p w14:paraId="758481DC" w14:textId="12EB7433" w:rsidR="00590A7B" w:rsidRPr="0082556F" w:rsidRDefault="00E03614" w:rsidP="00590A7B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E03614">
              <w:rPr>
                <w:rFonts w:asciiTheme="minorHAnsi" w:hAnsiTheme="minorHAnsi" w:cs="Times New Roman CE"/>
                <w:sz w:val="21"/>
                <w:szCs w:val="21"/>
              </w:rPr>
              <w:t>Has the promotion of sustainable intensification technologies made small farmers more sustainable and viable?</w:t>
            </w:r>
          </w:p>
        </w:tc>
        <w:tc>
          <w:tcPr>
            <w:tcW w:w="559" w:type="pct"/>
            <w:vAlign w:val="center"/>
          </w:tcPr>
          <w:p w14:paraId="7776C65C" w14:textId="4802608B" w:rsidR="00590A7B" w:rsidRDefault="007A6F7A" w:rsidP="00590A7B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7A6F7A">
              <w:rPr>
                <w:rFonts w:asciiTheme="minorHAnsi" w:hAnsiTheme="minorHAnsi" w:cs="Times New Roman CE"/>
                <w:sz w:val="21"/>
                <w:szCs w:val="21"/>
              </w:rPr>
              <w:t>FTZ</w:t>
            </w:r>
          </w:p>
        </w:tc>
      </w:tr>
      <w:tr w:rsidR="00590A7B" w:rsidRPr="0025784B" w14:paraId="7DB036FE" w14:textId="77777777" w:rsidTr="00590A7B">
        <w:trPr>
          <w:trHeight w:val="542"/>
        </w:trPr>
        <w:tc>
          <w:tcPr>
            <w:tcW w:w="1088" w:type="pct"/>
            <w:vAlign w:val="center"/>
          </w:tcPr>
          <w:p w14:paraId="2430C65B" w14:textId="15C48F60" w:rsidR="00590A7B" w:rsidRPr="0082556F" w:rsidRDefault="007A6F7A" w:rsidP="00590A7B">
            <w:pPr>
              <w:rPr>
                <w:rFonts w:asciiTheme="minorHAnsi" w:hAnsiTheme="minorHAnsi"/>
                <w:sz w:val="21"/>
                <w:szCs w:val="21"/>
              </w:rPr>
            </w:pPr>
            <w:r w:rsidRPr="007A6F7A">
              <w:rPr>
                <w:rFonts w:asciiTheme="minorHAnsi" w:hAnsiTheme="minorHAnsi"/>
                <w:sz w:val="21"/>
                <w:szCs w:val="21"/>
              </w:rPr>
              <w:t>978-80-213-3402-1</w:t>
            </w:r>
          </w:p>
        </w:tc>
        <w:tc>
          <w:tcPr>
            <w:tcW w:w="1173" w:type="pct"/>
            <w:vAlign w:val="center"/>
          </w:tcPr>
          <w:p w14:paraId="7E3660EE" w14:textId="49BD05F0" w:rsidR="00590A7B" w:rsidRDefault="007A6F7A" w:rsidP="00590A7B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7A6F7A">
              <w:rPr>
                <w:rFonts w:asciiTheme="minorHAnsi" w:hAnsiTheme="minorHAnsi" w:cs="Times New Roman CE"/>
                <w:sz w:val="21"/>
                <w:szCs w:val="21"/>
              </w:rPr>
              <w:t>Pešková; Kout</w:t>
            </w:r>
          </w:p>
        </w:tc>
        <w:tc>
          <w:tcPr>
            <w:tcW w:w="2180" w:type="pct"/>
            <w:vAlign w:val="center"/>
          </w:tcPr>
          <w:p w14:paraId="07317C6E" w14:textId="0DF00879" w:rsidR="00590A7B" w:rsidRPr="0082556F" w:rsidRDefault="007A6F7A" w:rsidP="00590A7B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7A6F7A">
              <w:rPr>
                <w:rFonts w:asciiTheme="minorHAnsi" w:hAnsiTheme="minorHAnsi" w:cs="Times New Roman CE"/>
                <w:sz w:val="21"/>
                <w:szCs w:val="21"/>
              </w:rPr>
              <w:t>Fytopatologie dřevin</w:t>
            </w:r>
          </w:p>
        </w:tc>
        <w:tc>
          <w:tcPr>
            <w:tcW w:w="559" w:type="pct"/>
            <w:vAlign w:val="center"/>
          </w:tcPr>
          <w:p w14:paraId="107F4614" w14:textId="7E157BEF" w:rsidR="00590A7B" w:rsidRDefault="007A6F7A" w:rsidP="00590A7B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7A6F7A">
              <w:rPr>
                <w:rFonts w:asciiTheme="minorHAnsi" w:hAnsiTheme="minorHAnsi" w:cs="Times New Roman CE"/>
                <w:sz w:val="21"/>
                <w:szCs w:val="21"/>
              </w:rPr>
              <w:t>FLD</w:t>
            </w:r>
          </w:p>
        </w:tc>
      </w:tr>
      <w:tr w:rsidR="00BE0849" w:rsidRPr="0025784B" w14:paraId="00D02637" w14:textId="77777777" w:rsidTr="00590A7B">
        <w:trPr>
          <w:trHeight w:val="542"/>
        </w:trPr>
        <w:tc>
          <w:tcPr>
            <w:tcW w:w="1088" w:type="pct"/>
            <w:vAlign w:val="center"/>
          </w:tcPr>
          <w:p w14:paraId="6C3AA448" w14:textId="44D1E2CA" w:rsidR="00BE0849" w:rsidRPr="0082556F" w:rsidRDefault="007A6F7A" w:rsidP="00BE0849">
            <w:pPr>
              <w:rPr>
                <w:rFonts w:asciiTheme="minorHAnsi" w:hAnsiTheme="minorHAnsi"/>
                <w:sz w:val="21"/>
                <w:szCs w:val="21"/>
              </w:rPr>
            </w:pPr>
            <w:r w:rsidRPr="007A6F7A">
              <w:rPr>
                <w:rFonts w:asciiTheme="minorHAnsi" w:hAnsiTheme="minorHAnsi"/>
                <w:sz w:val="21"/>
                <w:szCs w:val="21"/>
              </w:rPr>
              <w:t>978-80-213-3559-2</w:t>
            </w:r>
          </w:p>
        </w:tc>
        <w:tc>
          <w:tcPr>
            <w:tcW w:w="1173" w:type="pct"/>
            <w:vAlign w:val="center"/>
          </w:tcPr>
          <w:p w14:paraId="20BD61A8" w14:textId="6082821D" w:rsidR="00BE0849" w:rsidRPr="00B81142" w:rsidRDefault="007A6F7A" w:rsidP="00BE08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F7A">
              <w:rPr>
                <w:rFonts w:ascii="Calibri" w:hAnsi="Calibri" w:cs="Calibri"/>
                <w:color w:val="000000"/>
                <w:sz w:val="22"/>
                <w:szCs w:val="22"/>
              </w:rPr>
              <w:t>Essel</w:t>
            </w:r>
          </w:p>
        </w:tc>
        <w:tc>
          <w:tcPr>
            <w:tcW w:w="2180" w:type="pct"/>
            <w:vAlign w:val="center"/>
          </w:tcPr>
          <w:p w14:paraId="1C583B7B" w14:textId="480430C0" w:rsidR="007521DE" w:rsidRPr="0082556F" w:rsidRDefault="007A6F7A" w:rsidP="00B81142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7A6F7A">
              <w:rPr>
                <w:rFonts w:asciiTheme="minorHAnsi" w:hAnsiTheme="minorHAnsi" w:cs="Times New Roman CE"/>
                <w:sz w:val="21"/>
                <w:szCs w:val="21"/>
              </w:rPr>
              <w:t>Entrepreneurship in the agricultural value chain: the case of Ghana</w:t>
            </w:r>
          </w:p>
        </w:tc>
        <w:tc>
          <w:tcPr>
            <w:tcW w:w="559" w:type="pct"/>
            <w:vAlign w:val="center"/>
          </w:tcPr>
          <w:p w14:paraId="7FEEA22A" w14:textId="4D64170A" w:rsidR="00BE0849" w:rsidRDefault="007A6F7A" w:rsidP="00BE0849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7A6F7A">
              <w:rPr>
                <w:rFonts w:asciiTheme="minorHAnsi" w:hAnsiTheme="minorHAnsi" w:cs="Times New Roman CE"/>
                <w:sz w:val="21"/>
                <w:szCs w:val="21"/>
              </w:rPr>
              <w:t>FTZ</w:t>
            </w:r>
          </w:p>
        </w:tc>
      </w:tr>
      <w:tr w:rsidR="00E2524F" w:rsidRPr="0025784B" w14:paraId="366C705B" w14:textId="77777777" w:rsidTr="00590A7B">
        <w:trPr>
          <w:trHeight w:val="542"/>
        </w:trPr>
        <w:tc>
          <w:tcPr>
            <w:tcW w:w="1088" w:type="pct"/>
            <w:vAlign w:val="center"/>
          </w:tcPr>
          <w:p w14:paraId="168938AB" w14:textId="71C0DE21" w:rsidR="00E2524F" w:rsidRPr="00803FB4" w:rsidRDefault="007A6F7A" w:rsidP="00BE0849">
            <w:pPr>
              <w:rPr>
                <w:rFonts w:asciiTheme="minorHAnsi" w:hAnsiTheme="minorHAnsi"/>
                <w:sz w:val="21"/>
                <w:szCs w:val="21"/>
              </w:rPr>
            </w:pPr>
            <w:r w:rsidRPr="007A6F7A">
              <w:rPr>
                <w:rFonts w:asciiTheme="minorHAnsi" w:hAnsiTheme="minorHAnsi"/>
                <w:sz w:val="21"/>
                <w:szCs w:val="21"/>
              </w:rPr>
              <w:t>978-80-213-3487-8</w:t>
            </w:r>
          </w:p>
        </w:tc>
        <w:tc>
          <w:tcPr>
            <w:tcW w:w="1173" w:type="pct"/>
            <w:vAlign w:val="center"/>
          </w:tcPr>
          <w:p w14:paraId="62E46523" w14:textId="202C4307" w:rsidR="005251A0" w:rsidRPr="005251A0" w:rsidRDefault="005251A0" w:rsidP="005251A0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5251A0">
              <w:rPr>
                <w:rFonts w:asciiTheme="minorHAnsi" w:hAnsiTheme="minorHAnsi" w:cs="Times New Roman CE"/>
                <w:sz w:val="21"/>
                <w:szCs w:val="21"/>
              </w:rPr>
              <w:t xml:space="preserve">Ros-Santaella, Pintus, </w:t>
            </w:r>
          </w:p>
          <w:p w14:paraId="294FBE55" w14:textId="62A9D3FD" w:rsidR="00E2524F" w:rsidRDefault="005251A0" w:rsidP="005251A0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5251A0">
              <w:rPr>
                <w:rFonts w:asciiTheme="minorHAnsi" w:hAnsiTheme="minorHAnsi" w:cs="Times New Roman CE"/>
                <w:sz w:val="21"/>
                <w:szCs w:val="21"/>
              </w:rPr>
              <w:t>Nový,</w:t>
            </w:r>
            <w:r>
              <w:rPr>
                <w:rFonts w:asciiTheme="minorHAnsi" w:hAnsiTheme="minorHAnsi" w:cs="Times New Roman CE"/>
                <w:sz w:val="21"/>
                <w:szCs w:val="21"/>
              </w:rPr>
              <w:t xml:space="preserve"> </w:t>
            </w:r>
            <w:r w:rsidRPr="005251A0">
              <w:rPr>
                <w:rFonts w:asciiTheme="minorHAnsi" w:hAnsiTheme="minorHAnsi" w:cs="Times New Roman CE"/>
                <w:sz w:val="21"/>
                <w:szCs w:val="21"/>
              </w:rPr>
              <w:t>Scaringi</w:t>
            </w:r>
          </w:p>
        </w:tc>
        <w:tc>
          <w:tcPr>
            <w:tcW w:w="2180" w:type="pct"/>
            <w:vAlign w:val="center"/>
          </w:tcPr>
          <w:p w14:paraId="73457DEB" w14:textId="3080494F" w:rsidR="00E2524F" w:rsidRPr="00803FB4" w:rsidRDefault="005251A0" w:rsidP="00BE0849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5251A0">
              <w:rPr>
                <w:rFonts w:asciiTheme="minorHAnsi" w:hAnsiTheme="minorHAnsi" w:cs="Times New Roman CE"/>
                <w:sz w:val="21"/>
                <w:szCs w:val="21"/>
              </w:rPr>
              <w:t>Postup ředění a uchovávání kančích inseminačních dávek za použití alternativních antimikrobiálních látek</w:t>
            </w:r>
          </w:p>
        </w:tc>
        <w:tc>
          <w:tcPr>
            <w:tcW w:w="559" w:type="pct"/>
            <w:vAlign w:val="center"/>
          </w:tcPr>
          <w:p w14:paraId="4BFCA5AB" w14:textId="5F1E46EB" w:rsidR="00E2524F" w:rsidRDefault="005251A0" w:rsidP="00BE0849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5251A0">
              <w:rPr>
                <w:rFonts w:asciiTheme="minorHAnsi" w:hAnsiTheme="minorHAnsi" w:cs="Times New Roman CE"/>
                <w:sz w:val="21"/>
                <w:szCs w:val="21"/>
              </w:rPr>
              <w:t>FAPPZ</w:t>
            </w:r>
          </w:p>
        </w:tc>
      </w:tr>
      <w:tr w:rsidR="00BE0849" w:rsidRPr="0025784B" w14:paraId="287A0907" w14:textId="77777777" w:rsidTr="00590A7B">
        <w:trPr>
          <w:trHeight w:val="542"/>
        </w:trPr>
        <w:tc>
          <w:tcPr>
            <w:tcW w:w="1088" w:type="pct"/>
            <w:vAlign w:val="center"/>
          </w:tcPr>
          <w:p w14:paraId="4C56B052" w14:textId="5D4484A3" w:rsidR="00BE0849" w:rsidRPr="009466FD" w:rsidRDefault="00E673F9" w:rsidP="00BE0849">
            <w:pPr>
              <w:rPr>
                <w:rFonts w:asciiTheme="minorHAnsi" w:hAnsiTheme="minorHAnsi"/>
                <w:sz w:val="21"/>
                <w:szCs w:val="21"/>
              </w:rPr>
            </w:pPr>
            <w:r w:rsidRPr="00E673F9">
              <w:rPr>
                <w:rFonts w:asciiTheme="minorHAnsi" w:hAnsiTheme="minorHAnsi"/>
                <w:sz w:val="21"/>
                <w:szCs w:val="21"/>
              </w:rPr>
              <w:t>978-80-213-3555-4</w:t>
            </w:r>
          </w:p>
        </w:tc>
        <w:tc>
          <w:tcPr>
            <w:tcW w:w="1173" w:type="pct"/>
            <w:vAlign w:val="center"/>
          </w:tcPr>
          <w:p w14:paraId="34B7174D" w14:textId="679F47BA" w:rsidR="00BE0849" w:rsidRPr="003B690D" w:rsidRDefault="00E673F9" w:rsidP="00B81142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E673F9">
              <w:rPr>
                <w:rFonts w:asciiTheme="minorHAnsi" w:hAnsiTheme="minorHAnsi" w:cs="Times New Roman CE"/>
                <w:sz w:val="21"/>
                <w:szCs w:val="21"/>
              </w:rPr>
              <w:t>Kolektiv autorů</w:t>
            </w:r>
          </w:p>
        </w:tc>
        <w:tc>
          <w:tcPr>
            <w:tcW w:w="2180" w:type="pct"/>
            <w:vAlign w:val="center"/>
          </w:tcPr>
          <w:p w14:paraId="6F05BE49" w14:textId="37F48201" w:rsidR="00BE0849" w:rsidRPr="003B690D" w:rsidRDefault="00E673F9" w:rsidP="00BE0849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E673F9">
              <w:rPr>
                <w:rFonts w:asciiTheme="minorHAnsi" w:hAnsiTheme="minorHAnsi" w:cs="Times New Roman CE"/>
                <w:sz w:val="21"/>
                <w:szCs w:val="21"/>
              </w:rPr>
              <w:t>Sborník přednášek 20. Sympozia Společnosti pro probiotika a prebiotika</w:t>
            </w:r>
          </w:p>
        </w:tc>
        <w:tc>
          <w:tcPr>
            <w:tcW w:w="559" w:type="pct"/>
            <w:vAlign w:val="center"/>
          </w:tcPr>
          <w:p w14:paraId="4A61E424" w14:textId="51B4DCAD" w:rsidR="00BE0849" w:rsidRPr="003B690D" w:rsidRDefault="00E673F9" w:rsidP="00BE0849">
            <w:pPr>
              <w:rPr>
                <w:rFonts w:asciiTheme="minorHAnsi" w:hAnsiTheme="minorHAnsi" w:cs="Times New Roman CE"/>
                <w:sz w:val="21"/>
                <w:szCs w:val="21"/>
              </w:rPr>
            </w:pPr>
            <w:r w:rsidRPr="00E673F9">
              <w:rPr>
                <w:rFonts w:asciiTheme="minorHAnsi" w:hAnsiTheme="minorHAnsi" w:cs="Times New Roman CE"/>
                <w:sz w:val="21"/>
                <w:szCs w:val="21"/>
              </w:rPr>
              <w:t>FAPPZ</w:t>
            </w:r>
          </w:p>
        </w:tc>
      </w:tr>
    </w:tbl>
    <w:p w14:paraId="7F1B3ABC" w14:textId="2E4DF6DE" w:rsidR="00634DA8" w:rsidRDefault="00E673F9" w:rsidP="007844B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14:paraId="46C56D8B" w14:textId="77777777" w:rsidR="00E673F9" w:rsidRDefault="00E673F9" w:rsidP="007844B2">
      <w:pPr>
        <w:rPr>
          <w:rFonts w:ascii="Calibri" w:hAnsi="Calibri"/>
          <w:sz w:val="22"/>
          <w:szCs w:val="22"/>
        </w:rPr>
      </w:pPr>
    </w:p>
    <w:p w14:paraId="04DE3AE7" w14:textId="77777777" w:rsidR="007844B2" w:rsidRDefault="007844B2" w:rsidP="007844B2">
      <w:pPr>
        <w:rPr>
          <w:rFonts w:ascii="Calibri" w:hAnsi="Calibri"/>
          <w:sz w:val="22"/>
          <w:szCs w:val="22"/>
        </w:rPr>
      </w:pPr>
      <w:r w:rsidRPr="00E078F9">
        <w:rPr>
          <w:rFonts w:ascii="Calibri" w:hAnsi="Calibri"/>
          <w:sz w:val="22"/>
          <w:szCs w:val="22"/>
        </w:rPr>
        <w:t xml:space="preserve">Vyřizuje: </w:t>
      </w:r>
      <w:r>
        <w:rPr>
          <w:rFonts w:ascii="Calibri" w:hAnsi="Calibri"/>
          <w:sz w:val="22"/>
          <w:szCs w:val="22"/>
        </w:rPr>
        <w:t>Petra Dvořáková</w:t>
      </w:r>
      <w:r w:rsidRPr="00E078F9">
        <w:rPr>
          <w:rFonts w:ascii="Calibri" w:hAnsi="Calibri"/>
          <w:sz w:val="22"/>
          <w:szCs w:val="22"/>
        </w:rPr>
        <w:t xml:space="preserve">, e-mail: </w:t>
      </w:r>
      <w:hyperlink r:id="rId8" w:history="1">
        <w:r w:rsidR="006D013B" w:rsidRPr="008A3CF5">
          <w:rPr>
            <w:rStyle w:val="Hypertextovodkaz"/>
            <w:rFonts w:ascii="Calibri" w:hAnsi="Calibri"/>
            <w:sz w:val="22"/>
            <w:szCs w:val="22"/>
          </w:rPr>
          <w:t>dvorakovapetra@lib.czu.cz</w:t>
        </w:r>
      </w:hyperlink>
      <w:r>
        <w:rPr>
          <w:rFonts w:ascii="Calibri" w:hAnsi="Calibri"/>
          <w:sz w:val="22"/>
          <w:szCs w:val="22"/>
        </w:rPr>
        <w:t xml:space="preserve"> </w:t>
      </w:r>
    </w:p>
    <w:p w14:paraId="5C8665CA" w14:textId="77777777" w:rsidR="003B690D" w:rsidRDefault="003B690D" w:rsidP="007844B2">
      <w:pPr>
        <w:rPr>
          <w:rFonts w:ascii="Calibri" w:hAnsi="Calibri"/>
          <w:sz w:val="22"/>
          <w:szCs w:val="22"/>
        </w:rPr>
      </w:pPr>
    </w:p>
    <w:p w14:paraId="2AFBE73A" w14:textId="3EDC4D48" w:rsidR="00374E46" w:rsidRDefault="007844B2" w:rsidP="00BC6A0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 Praze dne </w:t>
      </w:r>
      <w:r w:rsidR="00D6140F">
        <w:rPr>
          <w:rFonts w:ascii="Calibri" w:hAnsi="Calibri"/>
          <w:sz w:val="22"/>
          <w:szCs w:val="22"/>
        </w:rPr>
        <w:t>1</w:t>
      </w:r>
      <w:r w:rsidR="00E673F9">
        <w:rPr>
          <w:rFonts w:ascii="Calibri" w:hAnsi="Calibri"/>
          <w:sz w:val="22"/>
          <w:szCs w:val="22"/>
        </w:rPr>
        <w:t>4</w:t>
      </w:r>
      <w:r w:rsidR="001922E4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  <w:r w:rsidR="00E673F9">
        <w:rPr>
          <w:rFonts w:ascii="Calibri" w:hAnsi="Calibri"/>
          <w:sz w:val="22"/>
          <w:szCs w:val="22"/>
        </w:rPr>
        <w:t>7</w:t>
      </w:r>
      <w:r w:rsidR="0076554A">
        <w:rPr>
          <w:rFonts w:ascii="Calibri" w:hAnsi="Calibri"/>
          <w:sz w:val="22"/>
          <w:szCs w:val="22"/>
        </w:rPr>
        <w:t>. 202</w:t>
      </w:r>
      <w:r w:rsidR="00B81142">
        <w:rPr>
          <w:rFonts w:ascii="Calibri" w:hAnsi="Calibri"/>
          <w:sz w:val="22"/>
          <w:szCs w:val="22"/>
        </w:rPr>
        <w:t>6</w:t>
      </w:r>
    </w:p>
    <w:p w14:paraId="1CE264AE" w14:textId="77777777" w:rsidR="007844B2" w:rsidRDefault="00374E46" w:rsidP="00842437">
      <w:pPr>
        <w:tabs>
          <w:tab w:val="center" w:pos="6804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7844B2">
        <w:rPr>
          <w:rFonts w:ascii="Calibri" w:hAnsi="Calibri"/>
          <w:sz w:val="22"/>
          <w:szCs w:val="22"/>
        </w:rPr>
        <w:t>…………………………………………...</w:t>
      </w:r>
    </w:p>
    <w:p w14:paraId="274402F7" w14:textId="388D8BEE" w:rsidR="00EA6104" w:rsidRPr="00E078F9" w:rsidRDefault="007844B2" w:rsidP="003B690D">
      <w:pPr>
        <w:tabs>
          <w:tab w:val="center" w:pos="6804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9A3CFB">
        <w:rPr>
          <w:rFonts w:ascii="Calibri" w:hAnsi="Calibri"/>
          <w:sz w:val="22"/>
          <w:szCs w:val="22"/>
        </w:rPr>
        <w:t>Petra Dvořáková</w:t>
      </w:r>
      <w:r w:rsidR="00842437">
        <w:rPr>
          <w:rFonts w:ascii="Calibri" w:hAnsi="Calibri"/>
          <w:sz w:val="22"/>
          <w:szCs w:val="22"/>
        </w:rPr>
        <w:tab/>
      </w:r>
    </w:p>
    <w:sectPr w:rsidR="00EA6104" w:rsidRPr="00E078F9" w:rsidSect="00C94C7D">
      <w:headerReference w:type="default" r:id="rId9"/>
      <w:footerReference w:type="default" r:id="rId10"/>
      <w:pgSz w:w="11906" w:h="16838"/>
      <w:pgMar w:top="2516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AD228" w14:textId="77777777" w:rsidR="003A4DD0" w:rsidRDefault="003A4DD0">
      <w:r>
        <w:separator/>
      </w:r>
    </w:p>
  </w:endnote>
  <w:endnote w:type="continuationSeparator" w:id="0">
    <w:p w14:paraId="5C9B9AEF" w14:textId="77777777" w:rsidR="003A4DD0" w:rsidRDefault="003A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4FB01" w14:textId="77777777" w:rsidR="00E0025B" w:rsidRDefault="00A86C5F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A9DBAC4" wp14:editId="5012BC35">
              <wp:simplePos x="0" y="0"/>
              <wp:positionH relativeFrom="column">
                <wp:posOffset>-228600</wp:posOffset>
              </wp:positionH>
              <wp:positionV relativeFrom="paragraph">
                <wp:posOffset>-23495</wp:posOffset>
              </wp:positionV>
              <wp:extent cx="6288405" cy="0"/>
              <wp:effectExtent l="0" t="0" r="36195" b="1905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84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73BE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4DBF48" id="Line 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-1.85pt" to="477.15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" strokecolor="#73be4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9CB1045" wp14:editId="7E3C3128">
              <wp:simplePos x="0" y="0"/>
              <wp:positionH relativeFrom="column">
                <wp:posOffset>-228600</wp:posOffset>
              </wp:positionH>
              <wp:positionV relativeFrom="paragraph">
                <wp:posOffset>167640</wp:posOffset>
              </wp:positionV>
              <wp:extent cx="6286500" cy="457200"/>
              <wp:effectExtent l="0" t="0" r="0" b="3810"/>
              <wp:wrapSquare wrapText="bothSides"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898C7A" w14:textId="77777777" w:rsidR="00E0025B" w:rsidRPr="00276356" w:rsidRDefault="00E0025B" w:rsidP="00562EFA">
                          <w:pPr>
                            <w:jc w:val="center"/>
                            <w:rPr>
                              <w:rFonts w:ascii="Roboto" w:hAnsi="Roboto" w:cs="Tahoma"/>
                              <w:noProof/>
                              <w:color w:val="73BE46"/>
                              <w:sz w:val="16"/>
                              <w:szCs w:val="16"/>
                            </w:rPr>
                          </w:pPr>
                          <w:r w:rsidRPr="00276356">
                            <w:rPr>
                              <w:rFonts w:ascii="Roboto" w:hAnsi="Roboto" w:cs="Tahoma"/>
                              <w:noProof/>
                              <w:color w:val="73BE46"/>
                              <w:sz w:val="16"/>
                              <w:szCs w:val="16"/>
                            </w:rPr>
                            <w:t xml:space="preserve">Česká zemědělská univerzita v Praze, </w:t>
                          </w:r>
                          <w:r w:rsidR="00DB67DA" w:rsidRPr="00276356">
                            <w:rPr>
                              <w:rFonts w:ascii="Roboto" w:hAnsi="Roboto" w:cs="Tahoma"/>
                              <w:noProof/>
                              <w:color w:val="73BE46"/>
                              <w:sz w:val="16"/>
                              <w:szCs w:val="16"/>
                            </w:rPr>
                            <w:t>Knihovna ČZU</w:t>
                          </w:r>
                          <w:r w:rsidRPr="00276356">
                            <w:rPr>
                              <w:rFonts w:ascii="Roboto" w:hAnsi="Roboto" w:cs="Tahoma"/>
                              <w:noProof/>
                              <w:color w:val="73BE46"/>
                              <w:sz w:val="16"/>
                              <w:szCs w:val="16"/>
                            </w:rPr>
                            <w:t xml:space="preserve">, </w:t>
                          </w:r>
                          <w:r w:rsidR="00DB67DA" w:rsidRPr="00276356">
                            <w:rPr>
                              <w:rFonts w:ascii="Roboto" w:hAnsi="Roboto" w:cs="Tahoma"/>
                              <w:color w:val="73BE46"/>
                              <w:sz w:val="16"/>
                              <w:szCs w:val="16"/>
                            </w:rPr>
                            <w:t>Kamýcká 129, 165 00</w:t>
                          </w:r>
                          <w:r w:rsidRPr="00276356">
                            <w:rPr>
                              <w:rFonts w:ascii="Roboto" w:hAnsi="Roboto" w:cs="Tahoma"/>
                              <w:color w:val="73BE46"/>
                              <w:sz w:val="16"/>
                              <w:szCs w:val="16"/>
                            </w:rPr>
                            <w:t>  Praha 6</w:t>
                          </w:r>
                        </w:p>
                      </w:txbxContent>
                    </wps:txbx>
                    <wps:bodyPr rot="0" vert="horz" wrap="square" lIns="126000" tIns="720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CB104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18pt;margin-top:13.2pt;width:495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" filled="f" stroked="f">
              <v:textbox inset="3.5mm,2mm">
                <w:txbxContent>
                  <w:p w14:paraId="07898C7A" w14:textId="77777777" w:rsidR="00E0025B" w:rsidRPr="00276356" w:rsidRDefault="00E0025B" w:rsidP="00562EFA">
                    <w:pPr>
                      <w:jc w:val="center"/>
                      <w:rPr>
                        <w:rFonts w:ascii="Roboto" w:hAnsi="Roboto" w:cs="Tahoma"/>
                        <w:noProof/>
                        <w:color w:val="73BE46"/>
                        <w:sz w:val="16"/>
                        <w:szCs w:val="16"/>
                      </w:rPr>
                    </w:pPr>
                    <w:r w:rsidRPr="00276356">
                      <w:rPr>
                        <w:rFonts w:ascii="Roboto" w:hAnsi="Roboto" w:cs="Tahoma"/>
                        <w:noProof/>
                        <w:color w:val="73BE46"/>
                        <w:sz w:val="16"/>
                        <w:szCs w:val="16"/>
                      </w:rPr>
                      <w:t xml:space="preserve">Česká zemědělská univerzita v Praze, </w:t>
                    </w:r>
                    <w:r w:rsidR="00DB67DA" w:rsidRPr="00276356">
                      <w:rPr>
                        <w:rFonts w:ascii="Roboto" w:hAnsi="Roboto" w:cs="Tahoma"/>
                        <w:noProof/>
                        <w:color w:val="73BE46"/>
                        <w:sz w:val="16"/>
                        <w:szCs w:val="16"/>
                      </w:rPr>
                      <w:t>Knihovna ČZU</w:t>
                    </w:r>
                    <w:r w:rsidRPr="00276356">
                      <w:rPr>
                        <w:rFonts w:ascii="Roboto" w:hAnsi="Roboto" w:cs="Tahoma"/>
                        <w:noProof/>
                        <w:color w:val="73BE46"/>
                        <w:sz w:val="16"/>
                        <w:szCs w:val="16"/>
                      </w:rPr>
                      <w:t xml:space="preserve">, </w:t>
                    </w:r>
                    <w:r w:rsidR="00DB67DA" w:rsidRPr="00276356">
                      <w:rPr>
                        <w:rFonts w:ascii="Roboto" w:hAnsi="Roboto" w:cs="Tahoma"/>
                        <w:color w:val="73BE46"/>
                        <w:sz w:val="16"/>
                        <w:szCs w:val="16"/>
                      </w:rPr>
                      <w:t>Kamýcká 129, 165 00</w:t>
                    </w:r>
                    <w:r w:rsidRPr="00276356">
                      <w:rPr>
                        <w:rFonts w:ascii="Roboto" w:hAnsi="Roboto" w:cs="Tahoma"/>
                        <w:color w:val="73BE46"/>
                        <w:sz w:val="16"/>
                        <w:szCs w:val="16"/>
                      </w:rPr>
                      <w:t>  Praha 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C4FDA" w14:textId="77777777" w:rsidR="003A4DD0" w:rsidRDefault="003A4DD0">
      <w:r>
        <w:separator/>
      </w:r>
    </w:p>
  </w:footnote>
  <w:footnote w:type="continuationSeparator" w:id="0">
    <w:p w14:paraId="7C3EB4B6" w14:textId="77777777" w:rsidR="003A4DD0" w:rsidRDefault="003A4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DEE62" w14:textId="77777777" w:rsidR="00E0025B" w:rsidRDefault="00E05B65" w:rsidP="00E05B65">
    <w:pPr>
      <w:pStyle w:val="Zhlav"/>
      <w:ind w:left="-567" w:hanging="284"/>
    </w:pPr>
    <w:r w:rsidRPr="00E05B65">
      <w:rPr>
        <w:noProof/>
      </w:rPr>
      <w:drawing>
        <wp:inline distT="0" distB="0" distL="0" distR="0" wp14:anchorId="6921E288" wp14:editId="53FC6CEC">
          <wp:extent cx="3895725" cy="981200"/>
          <wp:effectExtent l="0" t="0" r="0" b="0"/>
          <wp:docPr id="8" name="Obrázek 8" descr="C:\Users\dvorakovapetra\Documents\Logo Knihovna\PNG\zelena\CZU_knihovna_zele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vorakovapetra\Documents\Logo Knihovna\PNG\zelena\CZU_knihovna_zele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680" cy="1020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EB7AB2" wp14:editId="05CEB3CB">
              <wp:simplePos x="0" y="0"/>
              <wp:positionH relativeFrom="column">
                <wp:posOffset>3566795</wp:posOffset>
              </wp:positionH>
              <wp:positionV relativeFrom="paragraph">
                <wp:posOffset>160020</wp:posOffset>
              </wp:positionV>
              <wp:extent cx="2524125" cy="800100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412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36C2BD" w14:textId="77777777" w:rsidR="00E0025B" w:rsidRPr="00E05B65" w:rsidRDefault="006D013B" w:rsidP="00562EFA">
                          <w:pPr>
                            <w:jc w:val="right"/>
                            <w:rPr>
                              <w:rFonts w:ascii="Roboto" w:hAnsi="Roboto" w:cs="Tahoma"/>
                              <w:noProof/>
                              <w:color w:val="73BE46"/>
                              <w:sz w:val="20"/>
                              <w:szCs w:val="20"/>
                              <w:lang w:val="en-US"/>
                            </w:rPr>
                          </w:pPr>
                          <w:r w:rsidRPr="00E05B65">
                            <w:rPr>
                              <w:rFonts w:ascii="Roboto" w:hAnsi="Roboto" w:cs="Tahoma"/>
                              <w:b/>
                              <w:bCs/>
                              <w:noProof/>
                              <w:color w:val="73BE46"/>
                              <w:sz w:val="20"/>
                              <w:szCs w:val="20"/>
                            </w:rPr>
                            <w:t>Knihovna ČZU</w:t>
                          </w:r>
                          <w:r w:rsidR="00E0025B" w:rsidRPr="00E05B65">
                            <w:rPr>
                              <w:rFonts w:ascii="Roboto" w:hAnsi="Roboto" w:cs="Tahoma"/>
                              <w:b/>
                              <w:bCs/>
                              <w:noProof/>
                              <w:color w:val="73BE46"/>
                              <w:sz w:val="20"/>
                              <w:szCs w:val="20"/>
                            </w:rPr>
                            <w:t xml:space="preserve"> </w:t>
                          </w:r>
                          <w:r w:rsidR="00E0025B" w:rsidRPr="00E05B65">
                            <w:rPr>
                              <w:rFonts w:ascii="Roboto" w:hAnsi="Roboto" w:cs="Tahoma"/>
                              <w:b/>
                              <w:bCs/>
                              <w:noProof/>
                              <w:color w:val="73BE46"/>
                              <w:sz w:val="20"/>
                              <w:szCs w:val="20"/>
                            </w:rPr>
                            <w:br/>
                            <w:t>Česká zemědělská univerzita v Praze</w:t>
                          </w:r>
                          <w:r w:rsidR="00E0025B" w:rsidRPr="00E05B65">
                            <w:rPr>
                              <w:rFonts w:ascii="Roboto" w:hAnsi="Roboto" w:cs="Tahoma"/>
                              <w:b/>
                              <w:bCs/>
                              <w:noProof/>
                              <w:color w:val="73BE46"/>
                              <w:sz w:val="20"/>
                              <w:szCs w:val="20"/>
                            </w:rPr>
                            <w:br/>
                          </w:r>
                          <w:r w:rsidR="00E0025B" w:rsidRPr="00E05B65">
                            <w:rPr>
                              <w:rFonts w:ascii="Roboto" w:hAnsi="Roboto" w:cs="Tahoma"/>
                              <w:noProof/>
                              <w:color w:val="73BE46"/>
                              <w:sz w:val="4"/>
                              <w:szCs w:val="4"/>
                            </w:rPr>
                            <w:br/>
                          </w:r>
                          <w:r w:rsidR="00E0025B" w:rsidRPr="00E05B65">
                            <w:rPr>
                              <w:rFonts w:ascii="Roboto" w:hAnsi="Roboto" w:cs="Tahoma"/>
                              <w:color w:val="73BE46"/>
                              <w:sz w:val="18"/>
                              <w:szCs w:val="18"/>
                            </w:rPr>
                            <w:t>Kamýcká 129, 165 21  Praha 6 – Suchdol</w:t>
                          </w:r>
                          <w:r w:rsidR="00E0025B" w:rsidRPr="00E05B65">
                            <w:rPr>
                              <w:rFonts w:ascii="Roboto" w:hAnsi="Roboto" w:cs="Tahoma"/>
                              <w:noProof/>
                              <w:color w:val="73BE46"/>
                              <w:sz w:val="18"/>
                              <w:szCs w:val="18"/>
                            </w:rPr>
                            <w:br/>
                            <w:t>Tel.: +420 224</w:t>
                          </w:r>
                          <w:r w:rsidR="003E1294" w:rsidRPr="00E05B65">
                            <w:rPr>
                              <w:rFonts w:ascii="Roboto" w:hAnsi="Roboto" w:cs="Tahoma"/>
                              <w:noProof/>
                              <w:color w:val="73BE46"/>
                              <w:sz w:val="18"/>
                              <w:szCs w:val="18"/>
                            </w:rPr>
                            <w:t> </w:t>
                          </w:r>
                          <w:r w:rsidR="00E0025B" w:rsidRPr="00E05B65">
                            <w:rPr>
                              <w:rFonts w:ascii="Roboto" w:hAnsi="Roboto" w:cs="Tahoma"/>
                              <w:noProof/>
                              <w:color w:val="73BE46"/>
                              <w:sz w:val="18"/>
                              <w:szCs w:val="18"/>
                            </w:rPr>
                            <w:t>38</w:t>
                          </w:r>
                          <w:r w:rsidR="00E01543" w:rsidRPr="00E05B65">
                            <w:rPr>
                              <w:rFonts w:ascii="Roboto" w:hAnsi="Roboto" w:cs="Tahoma"/>
                              <w:noProof/>
                              <w:color w:val="73BE46"/>
                              <w:sz w:val="18"/>
                              <w:szCs w:val="18"/>
                            </w:rPr>
                            <w:t xml:space="preserve"> </w:t>
                          </w:r>
                          <w:r w:rsidR="003E1294" w:rsidRPr="00E05B65">
                            <w:rPr>
                              <w:rFonts w:ascii="Roboto" w:hAnsi="Roboto" w:cs="Tahoma"/>
                              <w:noProof/>
                              <w:color w:val="73BE46"/>
                              <w:sz w:val="18"/>
                              <w:szCs w:val="18"/>
                            </w:rPr>
                            <w:t>3552</w:t>
                          </w:r>
                        </w:p>
                      </w:txbxContent>
                    </wps:txbx>
                    <wps:bodyPr rot="0" vert="horz" wrap="square" lIns="91440" tIns="82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EB7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0.85pt;margin-top:12.6pt;width:198.75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" filled="f" stroked="f">
              <v:textbox inset=",2.3mm">
                <w:txbxContent>
                  <w:p w14:paraId="6636C2BD" w14:textId="77777777" w:rsidR="00E0025B" w:rsidRPr="00E05B65" w:rsidRDefault="006D013B" w:rsidP="00562EFA">
                    <w:pPr>
                      <w:jc w:val="right"/>
                      <w:rPr>
                        <w:rFonts w:ascii="Roboto" w:hAnsi="Roboto" w:cs="Tahoma"/>
                        <w:noProof/>
                        <w:color w:val="73BE46"/>
                        <w:sz w:val="20"/>
                        <w:szCs w:val="20"/>
                        <w:lang w:val="en-US"/>
                      </w:rPr>
                    </w:pPr>
                    <w:r w:rsidRPr="00E05B65">
                      <w:rPr>
                        <w:rFonts w:ascii="Roboto" w:hAnsi="Roboto" w:cs="Tahoma"/>
                        <w:b/>
                        <w:bCs/>
                        <w:noProof/>
                        <w:color w:val="73BE46"/>
                        <w:sz w:val="20"/>
                        <w:szCs w:val="20"/>
                      </w:rPr>
                      <w:t>Knihovna ČZU</w:t>
                    </w:r>
                    <w:r w:rsidR="00E0025B" w:rsidRPr="00E05B65">
                      <w:rPr>
                        <w:rFonts w:ascii="Roboto" w:hAnsi="Roboto" w:cs="Tahoma"/>
                        <w:b/>
                        <w:bCs/>
                        <w:noProof/>
                        <w:color w:val="73BE46"/>
                        <w:sz w:val="20"/>
                        <w:szCs w:val="20"/>
                      </w:rPr>
                      <w:t xml:space="preserve"> </w:t>
                    </w:r>
                    <w:r w:rsidR="00E0025B" w:rsidRPr="00E05B65">
                      <w:rPr>
                        <w:rFonts w:ascii="Roboto" w:hAnsi="Roboto" w:cs="Tahoma"/>
                        <w:b/>
                        <w:bCs/>
                        <w:noProof/>
                        <w:color w:val="73BE46"/>
                        <w:sz w:val="20"/>
                        <w:szCs w:val="20"/>
                      </w:rPr>
                      <w:br/>
                      <w:t>Česká zemědělská univerzita v Praze</w:t>
                    </w:r>
                    <w:r w:rsidR="00E0025B" w:rsidRPr="00E05B65">
                      <w:rPr>
                        <w:rFonts w:ascii="Roboto" w:hAnsi="Roboto" w:cs="Tahoma"/>
                        <w:b/>
                        <w:bCs/>
                        <w:noProof/>
                        <w:color w:val="73BE46"/>
                        <w:sz w:val="20"/>
                        <w:szCs w:val="20"/>
                      </w:rPr>
                      <w:br/>
                    </w:r>
                    <w:r w:rsidR="00E0025B" w:rsidRPr="00E05B65">
                      <w:rPr>
                        <w:rFonts w:ascii="Roboto" w:hAnsi="Roboto" w:cs="Tahoma"/>
                        <w:noProof/>
                        <w:color w:val="73BE46"/>
                        <w:sz w:val="4"/>
                        <w:szCs w:val="4"/>
                      </w:rPr>
                      <w:br/>
                    </w:r>
                    <w:r w:rsidR="00E0025B" w:rsidRPr="00E05B65">
                      <w:rPr>
                        <w:rFonts w:ascii="Roboto" w:hAnsi="Roboto" w:cs="Tahoma"/>
                        <w:color w:val="73BE46"/>
                        <w:sz w:val="18"/>
                        <w:szCs w:val="18"/>
                      </w:rPr>
                      <w:t>Kamýcká 129, 165 21  Praha 6 – Suchdol</w:t>
                    </w:r>
                    <w:r w:rsidR="00E0025B" w:rsidRPr="00E05B65">
                      <w:rPr>
                        <w:rFonts w:ascii="Roboto" w:hAnsi="Roboto" w:cs="Tahoma"/>
                        <w:noProof/>
                        <w:color w:val="73BE46"/>
                        <w:sz w:val="18"/>
                        <w:szCs w:val="18"/>
                      </w:rPr>
                      <w:br/>
                      <w:t>Tel.: +420 224</w:t>
                    </w:r>
                    <w:r w:rsidR="003E1294" w:rsidRPr="00E05B65">
                      <w:rPr>
                        <w:rFonts w:ascii="Roboto" w:hAnsi="Roboto" w:cs="Tahoma"/>
                        <w:noProof/>
                        <w:color w:val="73BE46"/>
                        <w:sz w:val="18"/>
                        <w:szCs w:val="18"/>
                      </w:rPr>
                      <w:t> </w:t>
                    </w:r>
                    <w:r w:rsidR="00E0025B" w:rsidRPr="00E05B65">
                      <w:rPr>
                        <w:rFonts w:ascii="Roboto" w:hAnsi="Roboto" w:cs="Tahoma"/>
                        <w:noProof/>
                        <w:color w:val="73BE46"/>
                        <w:sz w:val="18"/>
                        <w:szCs w:val="18"/>
                      </w:rPr>
                      <w:t>38</w:t>
                    </w:r>
                    <w:r w:rsidR="00E01543" w:rsidRPr="00E05B65">
                      <w:rPr>
                        <w:rFonts w:ascii="Roboto" w:hAnsi="Roboto" w:cs="Tahoma"/>
                        <w:noProof/>
                        <w:color w:val="73BE46"/>
                        <w:sz w:val="18"/>
                        <w:szCs w:val="18"/>
                      </w:rPr>
                      <w:t xml:space="preserve"> </w:t>
                    </w:r>
                    <w:r w:rsidR="003E1294" w:rsidRPr="00E05B65">
                      <w:rPr>
                        <w:rFonts w:ascii="Roboto" w:hAnsi="Roboto" w:cs="Tahoma"/>
                        <w:noProof/>
                        <w:color w:val="73BE46"/>
                        <w:sz w:val="18"/>
                        <w:szCs w:val="18"/>
                      </w:rPr>
                      <w:t>3552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86C5F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5D41DE7" wp14:editId="158C18BD">
              <wp:simplePos x="0" y="0"/>
              <wp:positionH relativeFrom="column">
                <wp:posOffset>-228600</wp:posOffset>
              </wp:positionH>
              <wp:positionV relativeFrom="paragraph">
                <wp:posOffset>1021715</wp:posOffset>
              </wp:positionV>
              <wp:extent cx="6288405" cy="0"/>
              <wp:effectExtent l="0" t="0" r="36195" b="1905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84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73BE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B0299C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80.45pt" to="477.15pt,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" strokecolor="#73be46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0114"/>
    <w:multiLevelType w:val="multilevel"/>
    <w:tmpl w:val="0026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1AEC1620"/>
    <w:multiLevelType w:val="multilevel"/>
    <w:tmpl w:val="EF60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3F695E7C"/>
    <w:multiLevelType w:val="hybridMultilevel"/>
    <w:tmpl w:val="FA9247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9984320">
    <w:abstractNumId w:val="1"/>
  </w:num>
  <w:num w:numId="2" w16cid:durableId="1354915244">
    <w:abstractNumId w:val="0"/>
  </w:num>
  <w:num w:numId="3" w16cid:durableId="1790539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797"/>
    <w:rsid w:val="00004B5A"/>
    <w:rsid w:val="000056E1"/>
    <w:rsid w:val="00006E4B"/>
    <w:rsid w:val="000129E9"/>
    <w:rsid w:val="00015C59"/>
    <w:rsid w:val="00017421"/>
    <w:rsid w:val="000222B5"/>
    <w:rsid w:val="000226DB"/>
    <w:rsid w:val="00023A95"/>
    <w:rsid w:val="00025368"/>
    <w:rsid w:val="00027797"/>
    <w:rsid w:val="00033BD5"/>
    <w:rsid w:val="0004113E"/>
    <w:rsid w:val="00041353"/>
    <w:rsid w:val="000419A2"/>
    <w:rsid w:val="00042D67"/>
    <w:rsid w:val="000433ED"/>
    <w:rsid w:val="00044CBE"/>
    <w:rsid w:val="000469AC"/>
    <w:rsid w:val="00050045"/>
    <w:rsid w:val="000514F0"/>
    <w:rsid w:val="00061FA0"/>
    <w:rsid w:val="000629B6"/>
    <w:rsid w:val="00064754"/>
    <w:rsid w:val="000656A6"/>
    <w:rsid w:val="00065735"/>
    <w:rsid w:val="0007096F"/>
    <w:rsid w:val="00071A7C"/>
    <w:rsid w:val="0007280D"/>
    <w:rsid w:val="00075F1A"/>
    <w:rsid w:val="000768A3"/>
    <w:rsid w:val="00077C4F"/>
    <w:rsid w:val="00081789"/>
    <w:rsid w:val="00081ED8"/>
    <w:rsid w:val="00082A17"/>
    <w:rsid w:val="00083694"/>
    <w:rsid w:val="000843CD"/>
    <w:rsid w:val="00085874"/>
    <w:rsid w:val="00085DF5"/>
    <w:rsid w:val="000865CE"/>
    <w:rsid w:val="000871BB"/>
    <w:rsid w:val="000905EA"/>
    <w:rsid w:val="00091716"/>
    <w:rsid w:val="0009498F"/>
    <w:rsid w:val="0009529D"/>
    <w:rsid w:val="00097AD8"/>
    <w:rsid w:val="00097B5F"/>
    <w:rsid w:val="000A0024"/>
    <w:rsid w:val="000A294D"/>
    <w:rsid w:val="000A64AB"/>
    <w:rsid w:val="000B0913"/>
    <w:rsid w:val="000B198C"/>
    <w:rsid w:val="000B2DCB"/>
    <w:rsid w:val="000B50A8"/>
    <w:rsid w:val="000B6F12"/>
    <w:rsid w:val="000B7C6B"/>
    <w:rsid w:val="000C1B4D"/>
    <w:rsid w:val="000C1C22"/>
    <w:rsid w:val="000C59BC"/>
    <w:rsid w:val="000C5AFB"/>
    <w:rsid w:val="000C5DD3"/>
    <w:rsid w:val="000C5FD4"/>
    <w:rsid w:val="000C69B2"/>
    <w:rsid w:val="000C793E"/>
    <w:rsid w:val="000D155D"/>
    <w:rsid w:val="000D30F4"/>
    <w:rsid w:val="000D450B"/>
    <w:rsid w:val="000D453A"/>
    <w:rsid w:val="000D51D7"/>
    <w:rsid w:val="000D6092"/>
    <w:rsid w:val="000E4BD4"/>
    <w:rsid w:val="000E6ED2"/>
    <w:rsid w:val="000E758A"/>
    <w:rsid w:val="00104CC5"/>
    <w:rsid w:val="0010651B"/>
    <w:rsid w:val="00112442"/>
    <w:rsid w:val="00112500"/>
    <w:rsid w:val="00113019"/>
    <w:rsid w:val="00114320"/>
    <w:rsid w:val="00121992"/>
    <w:rsid w:val="00123A59"/>
    <w:rsid w:val="00127B9B"/>
    <w:rsid w:val="0013017A"/>
    <w:rsid w:val="00132126"/>
    <w:rsid w:val="0013244D"/>
    <w:rsid w:val="0013475F"/>
    <w:rsid w:val="00140004"/>
    <w:rsid w:val="001416D9"/>
    <w:rsid w:val="00142258"/>
    <w:rsid w:val="001441FD"/>
    <w:rsid w:val="00145BC6"/>
    <w:rsid w:val="00151BC6"/>
    <w:rsid w:val="0015428A"/>
    <w:rsid w:val="00156CA3"/>
    <w:rsid w:val="00163F41"/>
    <w:rsid w:val="0016576F"/>
    <w:rsid w:val="001670F3"/>
    <w:rsid w:val="0016740F"/>
    <w:rsid w:val="00170150"/>
    <w:rsid w:val="0017137F"/>
    <w:rsid w:val="00171677"/>
    <w:rsid w:val="0017551F"/>
    <w:rsid w:val="00177AD8"/>
    <w:rsid w:val="00180C98"/>
    <w:rsid w:val="001822B1"/>
    <w:rsid w:val="001831FD"/>
    <w:rsid w:val="0018668A"/>
    <w:rsid w:val="0018694B"/>
    <w:rsid w:val="00186F63"/>
    <w:rsid w:val="00187C7E"/>
    <w:rsid w:val="001922E4"/>
    <w:rsid w:val="00192767"/>
    <w:rsid w:val="00193B1F"/>
    <w:rsid w:val="00194206"/>
    <w:rsid w:val="00195955"/>
    <w:rsid w:val="00196E6C"/>
    <w:rsid w:val="001A0153"/>
    <w:rsid w:val="001A17D4"/>
    <w:rsid w:val="001A28A1"/>
    <w:rsid w:val="001A41CC"/>
    <w:rsid w:val="001A4A42"/>
    <w:rsid w:val="001A4DEF"/>
    <w:rsid w:val="001A5847"/>
    <w:rsid w:val="001A5DD2"/>
    <w:rsid w:val="001A7E6B"/>
    <w:rsid w:val="001B1988"/>
    <w:rsid w:val="001B221F"/>
    <w:rsid w:val="001B29FD"/>
    <w:rsid w:val="001B4C4D"/>
    <w:rsid w:val="001B5046"/>
    <w:rsid w:val="001D18AA"/>
    <w:rsid w:val="001D2848"/>
    <w:rsid w:val="001D2FDD"/>
    <w:rsid w:val="001D370D"/>
    <w:rsid w:val="001D4811"/>
    <w:rsid w:val="001D568A"/>
    <w:rsid w:val="001D6F87"/>
    <w:rsid w:val="001E020B"/>
    <w:rsid w:val="001E20F9"/>
    <w:rsid w:val="001E2CA3"/>
    <w:rsid w:val="001E3EF9"/>
    <w:rsid w:val="001E6E05"/>
    <w:rsid w:val="001F27C5"/>
    <w:rsid w:val="001F27EA"/>
    <w:rsid w:val="001F2E84"/>
    <w:rsid w:val="001F2ED3"/>
    <w:rsid w:val="001F2F63"/>
    <w:rsid w:val="001F4C23"/>
    <w:rsid w:val="001F6C69"/>
    <w:rsid w:val="001F7C46"/>
    <w:rsid w:val="0020080C"/>
    <w:rsid w:val="00200B3A"/>
    <w:rsid w:val="00201FAF"/>
    <w:rsid w:val="002021EA"/>
    <w:rsid w:val="002026A0"/>
    <w:rsid w:val="00212031"/>
    <w:rsid w:val="0021205A"/>
    <w:rsid w:val="0021339F"/>
    <w:rsid w:val="00217303"/>
    <w:rsid w:val="00225C2A"/>
    <w:rsid w:val="00226573"/>
    <w:rsid w:val="00232BF8"/>
    <w:rsid w:val="00232F3E"/>
    <w:rsid w:val="00234835"/>
    <w:rsid w:val="00235531"/>
    <w:rsid w:val="00236FDA"/>
    <w:rsid w:val="002379FE"/>
    <w:rsid w:val="00237AB3"/>
    <w:rsid w:val="00241254"/>
    <w:rsid w:val="002427FC"/>
    <w:rsid w:val="00243FBF"/>
    <w:rsid w:val="002462BB"/>
    <w:rsid w:val="002506EA"/>
    <w:rsid w:val="0025784B"/>
    <w:rsid w:val="00261F59"/>
    <w:rsid w:val="002637CF"/>
    <w:rsid w:val="00272801"/>
    <w:rsid w:val="00276356"/>
    <w:rsid w:val="00280625"/>
    <w:rsid w:val="00281827"/>
    <w:rsid w:val="00283A45"/>
    <w:rsid w:val="00284C4D"/>
    <w:rsid w:val="00292F58"/>
    <w:rsid w:val="00293563"/>
    <w:rsid w:val="002938A8"/>
    <w:rsid w:val="002959BD"/>
    <w:rsid w:val="00296067"/>
    <w:rsid w:val="00297204"/>
    <w:rsid w:val="002A3EB6"/>
    <w:rsid w:val="002A3EFA"/>
    <w:rsid w:val="002A5AE8"/>
    <w:rsid w:val="002A6220"/>
    <w:rsid w:val="002A77A4"/>
    <w:rsid w:val="002B3288"/>
    <w:rsid w:val="002B5543"/>
    <w:rsid w:val="002C02E0"/>
    <w:rsid w:val="002C1F63"/>
    <w:rsid w:val="002C4DD3"/>
    <w:rsid w:val="002C5DD2"/>
    <w:rsid w:val="002C662A"/>
    <w:rsid w:val="002C7C51"/>
    <w:rsid w:val="002D1019"/>
    <w:rsid w:val="002D2760"/>
    <w:rsid w:val="002D5880"/>
    <w:rsid w:val="002D6AB3"/>
    <w:rsid w:val="002E0BDF"/>
    <w:rsid w:val="002E1EDB"/>
    <w:rsid w:val="002E4D4B"/>
    <w:rsid w:val="002F5138"/>
    <w:rsid w:val="002F672C"/>
    <w:rsid w:val="002F7566"/>
    <w:rsid w:val="00300EDC"/>
    <w:rsid w:val="00301F22"/>
    <w:rsid w:val="0030468D"/>
    <w:rsid w:val="0030798F"/>
    <w:rsid w:val="00316CCB"/>
    <w:rsid w:val="003202B4"/>
    <w:rsid w:val="00327680"/>
    <w:rsid w:val="0033577F"/>
    <w:rsid w:val="00335B25"/>
    <w:rsid w:val="00340584"/>
    <w:rsid w:val="003448EA"/>
    <w:rsid w:val="0035271C"/>
    <w:rsid w:val="00352E6D"/>
    <w:rsid w:val="0035556C"/>
    <w:rsid w:val="00360AEE"/>
    <w:rsid w:val="0036267D"/>
    <w:rsid w:val="00362C32"/>
    <w:rsid w:val="00364A80"/>
    <w:rsid w:val="003675E0"/>
    <w:rsid w:val="00374E46"/>
    <w:rsid w:val="00382A0B"/>
    <w:rsid w:val="00382FD3"/>
    <w:rsid w:val="003841DD"/>
    <w:rsid w:val="0038479B"/>
    <w:rsid w:val="00385CAE"/>
    <w:rsid w:val="00396511"/>
    <w:rsid w:val="00396AC0"/>
    <w:rsid w:val="003A1AD0"/>
    <w:rsid w:val="003A2120"/>
    <w:rsid w:val="003A2B05"/>
    <w:rsid w:val="003A42A0"/>
    <w:rsid w:val="003A4DD0"/>
    <w:rsid w:val="003A518B"/>
    <w:rsid w:val="003A7892"/>
    <w:rsid w:val="003B4436"/>
    <w:rsid w:val="003B4939"/>
    <w:rsid w:val="003B690D"/>
    <w:rsid w:val="003C0D19"/>
    <w:rsid w:val="003C0F9F"/>
    <w:rsid w:val="003C1322"/>
    <w:rsid w:val="003C1DF6"/>
    <w:rsid w:val="003C2C6F"/>
    <w:rsid w:val="003C356C"/>
    <w:rsid w:val="003C5A93"/>
    <w:rsid w:val="003D3400"/>
    <w:rsid w:val="003D3524"/>
    <w:rsid w:val="003D39A7"/>
    <w:rsid w:val="003D3A7F"/>
    <w:rsid w:val="003D75E2"/>
    <w:rsid w:val="003E0C48"/>
    <w:rsid w:val="003E1294"/>
    <w:rsid w:val="003E54F3"/>
    <w:rsid w:val="003E5D10"/>
    <w:rsid w:val="003E66BB"/>
    <w:rsid w:val="003F3302"/>
    <w:rsid w:val="003F337E"/>
    <w:rsid w:val="003F4B09"/>
    <w:rsid w:val="003F6232"/>
    <w:rsid w:val="003F6BA8"/>
    <w:rsid w:val="003F6CB9"/>
    <w:rsid w:val="003F7EED"/>
    <w:rsid w:val="004052F6"/>
    <w:rsid w:val="004064B5"/>
    <w:rsid w:val="00406FB1"/>
    <w:rsid w:val="0040729A"/>
    <w:rsid w:val="0041040F"/>
    <w:rsid w:val="00415EF5"/>
    <w:rsid w:val="00416321"/>
    <w:rsid w:val="0042211F"/>
    <w:rsid w:val="00423E52"/>
    <w:rsid w:val="004259A5"/>
    <w:rsid w:val="00426C0C"/>
    <w:rsid w:val="00427672"/>
    <w:rsid w:val="00430DCE"/>
    <w:rsid w:val="004317C1"/>
    <w:rsid w:val="00437ADC"/>
    <w:rsid w:val="004430F8"/>
    <w:rsid w:val="0044647B"/>
    <w:rsid w:val="004502B4"/>
    <w:rsid w:val="004522A4"/>
    <w:rsid w:val="00454118"/>
    <w:rsid w:val="004578BC"/>
    <w:rsid w:val="00461C5D"/>
    <w:rsid w:val="00462AE2"/>
    <w:rsid w:val="00464640"/>
    <w:rsid w:val="0046477D"/>
    <w:rsid w:val="00465FCE"/>
    <w:rsid w:val="0046638A"/>
    <w:rsid w:val="004673AB"/>
    <w:rsid w:val="00471D38"/>
    <w:rsid w:val="00472A9F"/>
    <w:rsid w:val="00472B20"/>
    <w:rsid w:val="00472E4F"/>
    <w:rsid w:val="00473F13"/>
    <w:rsid w:val="004752FA"/>
    <w:rsid w:val="0048071A"/>
    <w:rsid w:val="00484D28"/>
    <w:rsid w:val="004857D6"/>
    <w:rsid w:val="0048740D"/>
    <w:rsid w:val="00492C17"/>
    <w:rsid w:val="00496FF1"/>
    <w:rsid w:val="004976F3"/>
    <w:rsid w:val="004A6B63"/>
    <w:rsid w:val="004A75ED"/>
    <w:rsid w:val="004B3C25"/>
    <w:rsid w:val="004B572D"/>
    <w:rsid w:val="004B5C07"/>
    <w:rsid w:val="004C0407"/>
    <w:rsid w:val="004C137A"/>
    <w:rsid w:val="004C20F9"/>
    <w:rsid w:val="004C2CF7"/>
    <w:rsid w:val="004C3BD6"/>
    <w:rsid w:val="004C4D9B"/>
    <w:rsid w:val="004C5C7D"/>
    <w:rsid w:val="004C633A"/>
    <w:rsid w:val="004C66B7"/>
    <w:rsid w:val="004D114F"/>
    <w:rsid w:val="004D2B6B"/>
    <w:rsid w:val="004D441A"/>
    <w:rsid w:val="004D44B6"/>
    <w:rsid w:val="004D5580"/>
    <w:rsid w:val="004D68B4"/>
    <w:rsid w:val="004E0711"/>
    <w:rsid w:val="004E12C2"/>
    <w:rsid w:val="004E2E70"/>
    <w:rsid w:val="004E3B50"/>
    <w:rsid w:val="004E5659"/>
    <w:rsid w:val="004E673C"/>
    <w:rsid w:val="004E77D2"/>
    <w:rsid w:val="004F00EA"/>
    <w:rsid w:val="004F0A18"/>
    <w:rsid w:val="004F0BF6"/>
    <w:rsid w:val="004F46C1"/>
    <w:rsid w:val="004F7F32"/>
    <w:rsid w:val="0050316F"/>
    <w:rsid w:val="00503E4A"/>
    <w:rsid w:val="00504F78"/>
    <w:rsid w:val="005059A7"/>
    <w:rsid w:val="005107C5"/>
    <w:rsid w:val="00510D18"/>
    <w:rsid w:val="005110D2"/>
    <w:rsid w:val="005117DA"/>
    <w:rsid w:val="00524166"/>
    <w:rsid w:val="005251A0"/>
    <w:rsid w:val="0052558E"/>
    <w:rsid w:val="005278E3"/>
    <w:rsid w:val="00527F3F"/>
    <w:rsid w:val="0053451E"/>
    <w:rsid w:val="0053468D"/>
    <w:rsid w:val="005346FA"/>
    <w:rsid w:val="00534867"/>
    <w:rsid w:val="0053549E"/>
    <w:rsid w:val="00536707"/>
    <w:rsid w:val="0053771A"/>
    <w:rsid w:val="00540BCC"/>
    <w:rsid w:val="00541D8D"/>
    <w:rsid w:val="005423E9"/>
    <w:rsid w:val="00542CF3"/>
    <w:rsid w:val="00544742"/>
    <w:rsid w:val="0055430A"/>
    <w:rsid w:val="0055492F"/>
    <w:rsid w:val="00555555"/>
    <w:rsid w:val="005618F6"/>
    <w:rsid w:val="0056293C"/>
    <w:rsid w:val="00562EFA"/>
    <w:rsid w:val="00565A0C"/>
    <w:rsid w:val="00566EC1"/>
    <w:rsid w:val="00570221"/>
    <w:rsid w:val="0057049A"/>
    <w:rsid w:val="00574AF0"/>
    <w:rsid w:val="005750C9"/>
    <w:rsid w:val="005817AD"/>
    <w:rsid w:val="00581F2B"/>
    <w:rsid w:val="00581FD1"/>
    <w:rsid w:val="0058358C"/>
    <w:rsid w:val="00584C45"/>
    <w:rsid w:val="0058603C"/>
    <w:rsid w:val="00586561"/>
    <w:rsid w:val="00587460"/>
    <w:rsid w:val="00587A5C"/>
    <w:rsid w:val="00590A7B"/>
    <w:rsid w:val="0059129A"/>
    <w:rsid w:val="00591775"/>
    <w:rsid w:val="00592E5C"/>
    <w:rsid w:val="005936ED"/>
    <w:rsid w:val="005A091F"/>
    <w:rsid w:val="005A0A5F"/>
    <w:rsid w:val="005A106F"/>
    <w:rsid w:val="005A2F18"/>
    <w:rsid w:val="005A48EC"/>
    <w:rsid w:val="005A5625"/>
    <w:rsid w:val="005A603C"/>
    <w:rsid w:val="005A706E"/>
    <w:rsid w:val="005B05BC"/>
    <w:rsid w:val="005B42FC"/>
    <w:rsid w:val="005C43D5"/>
    <w:rsid w:val="005C542D"/>
    <w:rsid w:val="005C615D"/>
    <w:rsid w:val="005D00E4"/>
    <w:rsid w:val="005D2E20"/>
    <w:rsid w:val="005D2FA9"/>
    <w:rsid w:val="005D376E"/>
    <w:rsid w:val="005D5A3E"/>
    <w:rsid w:val="005E098E"/>
    <w:rsid w:val="005E597F"/>
    <w:rsid w:val="005E784F"/>
    <w:rsid w:val="005E7DB6"/>
    <w:rsid w:val="005F1CCA"/>
    <w:rsid w:val="005F58E3"/>
    <w:rsid w:val="005F615C"/>
    <w:rsid w:val="0060009E"/>
    <w:rsid w:val="0060151C"/>
    <w:rsid w:val="00602B62"/>
    <w:rsid w:val="00605257"/>
    <w:rsid w:val="00613D34"/>
    <w:rsid w:val="00613F62"/>
    <w:rsid w:val="00616F4F"/>
    <w:rsid w:val="006170BB"/>
    <w:rsid w:val="006210C6"/>
    <w:rsid w:val="006212E5"/>
    <w:rsid w:val="0062150D"/>
    <w:rsid w:val="00621FAC"/>
    <w:rsid w:val="00627E47"/>
    <w:rsid w:val="00634DA8"/>
    <w:rsid w:val="0063544C"/>
    <w:rsid w:val="00636579"/>
    <w:rsid w:val="00637AB8"/>
    <w:rsid w:val="00641B07"/>
    <w:rsid w:val="00642674"/>
    <w:rsid w:val="006435E9"/>
    <w:rsid w:val="006443F7"/>
    <w:rsid w:val="006458AB"/>
    <w:rsid w:val="00645EF9"/>
    <w:rsid w:val="00647361"/>
    <w:rsid w:val="00655A75"/>
    <w:rsid w:val="006575C8"/>
    <w:rsid w:val="0065778F"/>
    <w:rsid w:val="00662889"/>
    <w:rsid w:val="00665BF5"/>
    <w:rsid w:val="00670D0A"/>
    <w:rsid w:val="00680059"/>
    <w:rsid w:val="006804FC"/>
    <w:rsid w:val="00680682"/>
    <w:rsid w:val="00682712"/>
    <w:rsid w:val="00694298"/>
    <w:rsid w:val="00695903"/>
    <w:rsid w:val="00697D00"/>
    <w:rsid w:val="006A51A9"/>
    <w:rsid w:val="006A682E"/>
    <w:rsid w:val="006B4681"/>
    <w:rsid w:val="006B49E7"/>
    <w:rsid w:val="006B72C2"/>
    <w:rsid w:val="006C1134"/>
    <w:rsid w:val="006C28A3"/>
    <w:rsid w:val="006C3C1B"/>
    <w:rsid w:val="006C3E44"/>
    <w:rsid w:val="006C70B9"/>
    <w:rsid w:val="006C728F"/>
    <w:rsid w:val="006D013B"/>
    <w:rsid w:val="006D27FA"/>
    <w:rsid w:val="006D2BA7"/>
    <w:rsid w:val="006D4F57"/>
    <w:rsid w:val="006D5F2A"/>
    <w:rsid w:val="006D694E"/>
    <w:rsid w:val="006E3316"/>
    <w:rsid w:val="006E34D3"/>
    <w:rsid w:val="006E52F8"/>
    <w:rsid w:val="006E58F5"/>
    <w:rsid w:val="006E5C27"/>
    <w:rsid w:val="006E6CE1"/>
    <w:rsid w:val="006E7CAD"/>
    <w:rsid w:val="006F31E0"/>
    <w:rsid w:val="006F53CA"/>
    <w:rsid w:val="00702150"/>
    <w:rsid w:val="0070256C"/>
    <w:rsid w:val="0070275A"/>
    <w:rsid w:val="00703A88"/>
    <w:rsid w:val="007044FC"/>
    <w:rsid w:val="00705BEC"/>
    <w:rsid w:val="0071106D"/>
    <w:rsid w:val="00713550"/>
    <w:rsid w:val="00715BD2"/>
    <w:rsid w:val="00717395"/>
    <w:rsid w:val="00720A8C"/>
    <w:rsid w:val="0072156F"/>
    <w:rsid w:val="00721FFB"/>
    <w:rsid w:val="0073171A"/>
    <w:rsid w:val="007335CD"/>
    <w:rsid w:val="00736473"/>
    <w:rsid w:val="00736C4C"/>
    <w:rsid w:val="00741C3E"/>
    <w:rsid w:val="00742CF6"/>
    <w:rsid w:val="0074483E"/>
    <w:rsid w:val="00746C39"/>
    <w:rsid w:val="00750DD3"/>
    <w:rsid w:val="00750FE9"/>
    <w:rsid w:val="00751B2E"/>
    <w:rsid w:val="007521DE"/>
    <w:rsid w:val="00754092"/>
    <w:rsid w:val="007600E3"/>
    <w:rsid w:val="00762B2E"/>
    <w:rsid w:val="007638C1"/>
    <w:rsid w:val="0076554A"/>
    <w:rsid w:val="007660F7"/>
    <w:rsid w:val="007700E7"/>
    <w:rsid w:val="00771C8D"/>
    <w:rsid w:val="00772736"/>
    <w:rsid w:val="00772763"/>
    <w:rsid w:val="007758DA"/>
    <w:rsid w:val="00776F84"/>
    <w:rsid w:val="00781D6E"/>
    <w:rsid w:val="00782233"/>
    <w:rsid w:val="007844B2"/>
    <w:rsid w:val="00784FE2"/>
    <w:rsid w:val="00787D67"/>
    <w:rsid w:val="00794CC0"/>
    <w:rsid w:val="0079581D"/>
    <w:rsid w:val="0079590A"/>
    <w:rsid w:val="00797C02"/>
    <w:rsid w:val="007A12E5"/>
    <w:rsid w:val="007A4E29"/>
    <w:rsid w:val="007A6F7A"/>
    <w:rsid w:val="007B22FD"/>
    <w:rsid w:val="007B32B1"/>
    <w:rsid w:val="007B4002"/>
    <w:rsid w:val="007B76B6"/>
    <w:rsid w:val="007C18D6"/>
    <w:rsid w:val="007C35B4"/>
    <w:rsid w:val="007C475D"/>
    <w:rsid w:val="007C49F6"/>
    <w:rsid w:val="007C66B5"/>
    <w:rsid w:val="007D088A"/>
    <w:rsid w:val="007D1CD5"/>
    <w:rsid w:val="007D45F1"/>
    <w:rsid w:val="007D4F37"/>
    <w:rsid w:val="007D5298"/>
    <w:rsid w:val="007E02A4"/>
    <w:rsid w:val="007E3523"/>
    <w:rsid w:val="007F21EE"/>
    <w:rsid w:val="007F41DE"/>
    <w:rsid w:val="007F4A5D"/>
    <w:rsid w:val="007F50B6"/>
    <w:rsid w:val="007F6790"/>
    <w:rsid w:val="007F6C21"/>
    <w:rsid w:val="00802BF2"/>
    <w:rsid w:val="00803202"/>
    <w:rsid w:val="00803B95"/>
    <w:rsid w:val="00803FB4"/>
    <w:rsid w:val="00804784"/>
    <w:rsid w:val="00805052"/>
    <w:rsid w:val="008063E3"/>
    <w:rsid w:val="00807996"/>
    <w:rsid w:val="00807A7C"/>
    <w:rsid w:val="00813E77"/>
    <w:rsid w:val="0081750E"/>
    <w:rsid w:val="00820A38"/>
    <w:rsid w:val="008245A1"/>
    <w:rsid w:val="0082501B"/>
    <w:rsid w:val="0082556F"/>
    <w:rsid w:val="00826EE7"/>
    <w:rsid w:val="00827466"/>
    <w:rsid w:val="00827DC6"/>
    <w:rsid w:val="008311C7"/>
    <w:rsid w:val="00831816"/>
    <w:rsid w:val="008320B5"/>
    <w:rsid w:val="00833011"/>
    <w:rsid w:val="00833787"/>
    <w:rsid w:val="00834579"/>
    <w:rsid w:val="00836527"/>
    <w:rsid w:val="0083662E"/>
    <w:rsid w:val="00836804"/>
    <w:rsid w:val="00837CD6"/>
    <w:rsid w:val="00840438"/>
    <w:rsid w:val="00840B65"/>
    <w:rsid w:val="00840DDB"/>
    <w:rsid w:val="00842437"/>
    <w:rsid w:val="0084583B"/>
    <w:rsid w:val="00846516"/>
    <w:rsid w:val="008475F5"/>
    <w:rsid w:val="00847D95"/>
    <w:rsid w:val="0085004C"/>
    <w:rsid w:val="00850F68"/>
    <w:rsid w:val="0085275C"/>
    <w:rsid w:val="00853240"/>
    <w:rsid w:val="008560D2"/>
    <w:rsid w:val="0086012D"/>
    <w:rsid w:val="00864339"/>
    <w:rsid w:val="00867306"/>
    <w:rsid w:val="008678CB"/>
    <w:rsid w:val="008679BA"/>
    <w:rsid w:val="00872F20"/>
    <w:rsid w:val="00874179"/>
    <w:rsid w:val="00874DC4"/>
    <w:rsid w:val="00875958"/>
    <w:rsid w:val="008766D7"/>
    <w:rsid w:val="00877EB5"/>
    <w:rsid w:val="00885144"/>
    <w:rsid w:val="00886720"/>
    <w:rsid w:val="00891173"/>
    <w:rsid w:val="0089380C"/>
    <w:rsid w:val="00894012"/>
    <w:rsid w:val="00894102"/>
    <w:rsid w:val="008968EA"/>
    <w:rsid w:val="008970C3"/>
    <w:rsid w:val="008A0B70"/>
    <w:rsid w:val="008A1F0A"/>
    <w:rsid w:val="008A4958"/>
    <w:rsid w:val="008A6094"/>
    <w:rsid w:val="008A6245"/>
    <w:rsid w:val="008A6D67"/>
    <w:rsid w:val="008B7A1B"/>
    <w:rsid w:val="008C0843"/>
    <w:rsid w:val="008C1530"/>
    <w:rsid w:val="008C6168"/>
    <w:rsid w:val="008C6E9E"/>
    <w:rsid w:val="008C7124"/>
    <w:rsid w:val="008D24CA"/>
    <w:rsid w:val="008D25C4"/>
    <w:rsid w:val="008D31D5"/>
    <w:rsid w:val="008D386D"/>
    <w:rsid w:val="008D397A"/>
    <w:rsid w:val="008D6B3F"/>
    <w:rsid w:val="008E32CD"/>
    <w:rsid w:val="008E4731"/>
    <w:rsid w:val="008E72B2"/>
    <w:rsid w:val="008F3990"/>
    <w:rsid w:val="0090305C"/>
    <w:rsid w:val="0090554B"/>
    <w:rsid w:val="009161DF"/>
    <w:rsid w:val="00917CE7"/>
    <w:rsid w:val="00921319"/>
    <w:rsid w:val="00923C26"/>
    <w:rsid w:val="009269DF"/>
    <w:rsid w:val="00931A53"/>
    <w:rsid w:val="0093356F"/>
    <w:rsid w:val="00933DDB"/>
    <w:rsid w:val="0093684C"/>
    <w:rsid w:val="00942CDE"/>
    <w:rsid w:val="00944A0E"/>
    <w:rsid w:val="009458D7"/>
    <w:rsid w:val="00945C53"/>
    <w:rsid w:val="009466FD"/>
    <w:rsid w:val="00947995"/>
    <w:rsid w:val="009501CB"/>
    <w:rsid w:val="00951D2E"/>
    <w:rsid w:val="00961FCC"/>
    <w:rsid w:val="0096244C"/>
    <w:rsid w:val="009630CB"/>
    <w:rsid w:val="009632F3"/>
    <w:rsid w:val="00966E69"/>
    <w:rsid w:val="009673AD"/>
    <w:rsid w:val="00970789"/>
    <w:rsid w:val="00970938"/>
    <w:rsid w:val="00972928"/>
    <w:rsid w:val="009767D3"/>
    <w:rsid w:val="00977F42"/>
    <w:rsid w:val="009810A2"/>
    <w:rsid w:val="009811A5"/>
    <w:rsid w:val="009812A4"/>
    <w:rsid w:val="009815D3"/>
    <w:rsid w:val="00981E00"/>
    <w:rsid w:val="0098250C"/>
    <w:rsid w:val="009833BF"/>
    <w:rsid w:val="00983FFD"/>
    <w:rsid w:val="00984EDF"/>
    <w:rsid w:val="009850DA"/>
    <w:rsid w:val="0098589F"/>
    <w:rsid w:val="0098604B"/>
    <w:rsid w:val="00992A92"/>
    <w:rsid w:val="00995C0E"/>
    <w:rsid w:val="0099745D"/>
    <w:rsid w:val="009A2082"/>
    <w:rsid w:val="009A3CFB"/>
    <w:rsid w:val="009A3D21"/>
    <w:rsid w:val="009A6329"/>
    <w:rsid w:val="009A727C"/>
    <w:rsid w:val="009A735F"/>
    <w:rsid w:val="009B6BD9"/>
    <w:rsid w:val="009B6CF2"/>
    <w:rsid w:val="009B7341"/>
    <w:rsid w:val="009C2489"/>
    <w:rsid w:val="009C2750"/>
    <w:rsid w:val="009C69EE"/>
    <w:rsid w:val="009C6A62"/>
    <w:rsid w:val="009D0005"/>
    <w:rsid w:val="009D3B2B"/>
    <w:rsid w:val="009D6588"/>
    <w:rsid w:val="009D65ED"/>
    <w:rsid w:val="009D69E3"/>
    <w:rsid w:val="009E00CC"/>
    <w:rsid w:val="009E3C80"/>
    <w:rsid w:val="009E3D12"/>
    <w:rsid w:val="009E3F9B"/>
    <w:rsid w:val="009E4955"/>
    <w:rsid w:val="009E63D8"/>
    <w:rsid w:val="009E74B6"/>
    <w:rsid w:val="009F0702"/>
    <w:rsid w:val="009F071A"/>
    <w:rsid w:val="009F0A22"/>
    <w:rsid w:val="009F129B"/>
    <w:rsid w:val="009F154E"/>
    <w:rsid w:val="009F15B7"/>
    <w:rsid w:val="009F523F"/>
    <w:rsid w:val="009F63E3"/>
    <w:rsid w:val="00A00531"/>
    <w:rsid w:val="00A01B09"/>
    <w:rsid w:val="00A022F7"/>
    <w:rsid w:val="00A0581F"/>
    <w:rsid w:val="00A07F12"/>
    <w:rsid w:val="00A114FB"/>
    <w:rsid w:val="00A1191F"/>
    <w:rsid w:val="00A13837"/>
    <w:rsid w:val="00A13B27"/>
    <w:rsid w:val="00A15D65"/>
    <w:rsid w:val="00A16642"/>
    <w:rsid w:val="00A17DF9"/>
    <w:rsid w:val="00A20A78"/>
    <w:rsid w:val="00A20D2C"/>
    <w:rsid w:val="00A2335C"/>
    <w:rsid w:val="00A23964"/>
    <w:rsid w:val="00A24140"/>
    <w:rsid w:val="00A244EB"/>
    <w:rsid w:val="00A2506F"/>
    <w:rsid w:val="00A302CD"/>
    <w:rsid w:val="00A319D1"/>
    <w:rsid w:val="00A33516"/>
    <w:rsid w:val="00A34FF3"/>
    <w:rsid w:val="00A35195"/>
    <w:rsid w:val="00A40838"/>
    <w:rsid w:val="00A50107"/>
    <w:rsid w:val="00A51B7C"/>
    <w:rsid w:val="00A5408D"/>
    <w:rsid w:val="00A542B9"/>
    <w:rsid w:val="00A55F6A"/>
    <w:rsid w:val="00A63785"/>
    <w:rsid w:val="00A64597"/>
    <w:rsid w:val="00A677D0"/>
    <w:rsid w:val="00A72773"/>
    <w:rsid w:val="00A74761"/>
    <w:rsid w:val="00A7654F"/>
    <w:rsid w:val="00A76795"/>
    <w:rsid w:val="00A808F2"/>
    <w:rsid w:val="00A83D6E"/>
    <w:rsid w:val="00A84408"/>
    <w:rsid w:val="00A84A62"/>
    <w:rsid w:val="00A86C5F"/>
    <w:rsid w:val="00A93C46"/>
    <w:rsid w:val="00A94D0E"/>
    <w:rsid w:val="00A9692A"/>
    <w:rsid w:val="00A970A3"/>
    <w:rsid w:val="00AA0417"/>
    <w:rsid w:val="00AA1A50"/>
    <w:rsid w:val="00AA2FAD"/>
    <w:rsid w:val="00AA4032"/>
    <w:rsid w:val="00AA40C7"/>
    <w:rsid w:val="00AA4E62"/>
    <w:rsid w:val="00AA5B9D"/>
    <w:rsid w:val="00AB43B5"/>
    <w:rsid w:val="00AB484E"/>
    <w:rsid w:val="00AB5942"/>
    <w:rsid w:val="00AC007F"/>
    <w:rsid w:val="00AC0271"/>
    <w:rsid w:val="00AC124F"/>
    <w:rsid w:val="00AC2433"/>
    <w:rsid w:val="00AC4963"/>
    <w:rsid w:val="00AC5089"/>
    <w:rsid w:val="00AC5C26"/>
    <w:rsid w:val="00AC7031"/>
    <w:rsid w:val="00AD048A"/>
    <w:rsid w:val="00AD0953"/>
    <w:rsid w:val="00AD2628"/>
    <w:rsid w:val="00AD35E0"/>
    <w:rsid w:val="00AD544D"/>
    <w:rsid w:val="00AE014D"/>
    <w:rsid w:val="00AE0A39"/>
    <w:rsid w:val="00AE209E"/>
    <w:rsid w:val="00AE50F1"/>
    <w:rsid w:val="00AF09DC"/>
    <w:rsid w:val="00AF3726"/>
    <w:rsid w:val="00AF3C5E"/>
    <w:rsid w:val="00AF4152"/>
    <w:rsid w:val="00AF793B"/>
    <w:rsid w:val="00AF79DD"/>
    <w:rsid w:val="00B00450"/>
    <w:rsid w:val="00B01073"/>
    <w:rsid w:val="00B0205A"/>
    <w:rsid w:val="00B044AE"/>
    <w:rsid w:val="00B04E52"/>
    <w:rsid w:val="00B06A60"/>
    <w:rsid w:val="00B127DD"/>
    <w:rsid w:val="00B1281D"/>
    <w:rsid w:val="00B12851"/>
    <w:rsid w:val="00B143D9"/>
    <w:rsid w:val="00B14EDD"/>
    <w:rsid w:val="00B154A2"/>
    <w:rsid w:val="00B15F9B"/>
    <w:rsid w:val="00B168AF"/>
    <w:rsid w:val="00B214CF"/>
    <w:rsid w:val="00B21E6C"/>
    <w:rsid w:val="00B252CA"/>
    <w:rsid w:val="00B304EE"/>
    <w:rsid w:val="00B320D2"/>
    <w:rsid w:val="00B34DC5"/>
    <w:rsid w:val="00B353D9"/>
    <w:rsid w:val="00B3636B"/>
    <w:rsid w:val="00B3767C"/>
    <w:rsid w:val="00B37E8B"/>
    <w:rsid w:val="00B41BE8"/>
    <w:rsid w:val="00B4669F"/>
    <w:rsid w:val="00B46FDA"/>
    <w:rsid w:val="00B471A7"/>
    <w:rsid w:val="00B506F9"/>
    <w:rsid w:val="00B5306B"/>
    <w:rsid w:val="00B530D9"/>
    <w:rsid w:val="00B55D8A"/>
    <w:rsid w:val="00B5679D"/>
    <w:rsid w:val="00B62859"/>
    <w:rsid w:val="00B6430B"/>
    <w:rsid w:val="00B65FA8"/>
    <w:rsid w:val="00B6634A"/>
    <w:rsid w:val="00B757BC"/>
    <w:rsid w:val="00B762A7"/>
    <w:rsid w:val="00B7647F"/>
    <w:rsid w:val="00B76F6A"/>
    <w:rsid w:val="00B77016"/>
    <w:rsid w:val="00B80105"/>
    <w:rsid w:val="00B8076B"/>
    <w:rsid w:val="00B81142"/>
    <w:rsid w:val="00B836F0"/>
    <w:rsid w:val="00B859EA"/>
    <w:rsid w:val="00B91ABF"/>
    <w:rsid w:val="00B91D20"/>
    <w:rsid w:val="00BA5CE2"/>
    <w:rsid w:val="00BA62B8"/>
    <w:rsid w:val="00BA6538"/>
    <w:rsid w:val="00BB4843"/>
    <w:rsid w:val="00BB63E3"/>
    <w:rsid w:val="00BC44E7"/>
    <w:rsid w:val="00BC62BB"/>
    <w:rsid w:val="00BC6A04"/>
    <w:rsid w:val="00BD0DDD"/>
    <w:rsid w:val="00BD2B3F"/>
    <w:rsid w:val="00BD2D57"/>
    <w:rsid w:val="00BD3810"/>
    <w:rsid w:val="00BD42DF"/>
    <w:rsid w:val="00BD42F8"/>
    <w:rsid w:val="00BD51D8"/>
    <w:rsid w:val="00BD62C0"/>
    <w:rsid w:val="00BD6CB1"/>
    <w:rsid w:val="00BE0849"/>
    <w:rsid w:val="00BE1FCF"/>
    <w:rsid w:val="00BE2C2F"/>
    <w:rsid w:val="00BE45CA"/>
    <w:rsid w:val="00BE619B"/>
    <w:rsid w:val="00BE6483"/>
    <w:rsid w:val="00BE72FF"/>
    <w:rsid w:val="00BE7DC6"/>
    <w:rsid w:val="00BF17F2"/>
    <w:rsid w:val="00BF39E3"/>
    <w:rsid w:val="00BF4E52"/>
    <w:rsid w:val="00BF6EF3"/>
    <w:rsid w:val="00C00AD1"/>
    <w:rsid w:val="00C01762"/>
    <w:rsid w:val="00C10EC3"/>
    <w:rsid w:val="00C111F2"/>
    <w:rsid w:val="00C13A69"/>
    <w:rsid w:val="00C15D17"/>
    <w:rsid w:val="00C17848"/>
    <w:rsid w:val="00C20058"/>
    <w:rsid w:val="00C219CF"/>
    <w:rsid w:val="00C22F81"/>
    <w:rsid w:val="00C277A9"/>
    <w:rsid w:val="00C3000E"/>
    <w:rsid w:val="00C31A50"/>
    <w:rsid w:val="00C354C9"/>
    <w:rsid w:val="00C36293"/>
    <w:rsid w:val="00C41116"/>
    <w:rsid w:val="00C41F76"/>
    <w:rsid w:val="00C42566"/>
    <w:rsid w:val="00C42681"/>
    <w:rsid w:val="00C443AC"/>
    <w:rsid w:val="00C456A3"/>
    <w:rsid w:val="00C51D23"/>
    <w:rsid w:val="00C53A33"/>
    <w:rsid w:val="00C56BD2"/>
    <w:rsid w:val="00C57EDD"/>
    <w:rsid w:val="00C604FA"/>
    <w:rsid w:val="00C70655"/>
    <w:rsid w:val="00C70BBB"/>
    <w:rsid w:val="00C77E72"/>
    <w:rsid w:val="00C81ABC"/>
    <w:rsid w:val="00C86640"/>
    <w:rsid w:val="00C901ED"/>
    <w:rsid w:val="00C9286D"/>
    <w:rsid w:val="00C94C7D"/>
    <w:rsid w:val="00C94DC4"/>
    <w:rsid w:val="00C95C4C"/>
    <w:rsid w:val="00CA0458"/>
    <w:rsid w:val="00CA30CA"/>
    <w:rsid w:val="00CA50A7"/>
    <w:rsid w:val="00CA6337"/>
    <w:rsid w:val="00CB1EEA"/>
    <w:rsid w:val="00CB56D6"/>
    <w:rsid w:val="00CB71AF"/>
    <w:rsid w:val="00CB7C27"/>
    <w:rsid w:val="00CC066C"/>
    <w:rsid w:val="00CC0760"/>
    <w:rsid w:val="00CC173D"/>
    <w:rsid w:val="00CC1F2D"/>
    <w:rsid w:val="00CC2E8F"/>
    <w:rsid w:val="00CC61FB"/>
    <w:rsid w:val="00CC7491"/>
    <w:rsid w:val="00CD2DDE"/>
    <w:rsid w:val="00CD67FD"/>
    <w:rsid w:val="00CD786F"/>
    <w:rsid w:val="00CD7906"/>
    <w:rsid w:val="00CE23A3"/>
    <w:rsid w:val="00CE4C39"/>
    <w:rsid w:val="00CE60A4"/>
    <w:rsid w:val="00CF0C75"/>
    <w:rsid w:val="00CF114E"/>
    <w:rsid w:val="00CF2E39"/>
    <w:rsid w:val="00CF3D07"/>
    <w:rsid w:val="00CF4AFC"/>
    <w:rsid w:val="00CF5B9E"/>
    <w:rsid w:val="00D0060B"/>
    <w:rsid w:val="00D00D87"/>
    <w:rsid w:val="00D02595"/>
    <w:rsid w:val="00D10B9F"/>
    <w:rsid w:val="00D12BF6"/>
    <w:rsid w:val="00D20677"/>
    <w:rsid w:val="00D21FF5"/>
    <w:rsid w:val="00D2241E"/>
    <w:rsid w:val="00D22D0C"/>
    <w:rsid w:val="00D23FEB"/>
    <w:rsid w:val="00D24ACE"/>
    <w:rsid w:val="00D25E26"/>
    <w:rsid w:val="00D267AE"/>
    <w:rsid w:val="00D27AA5"/>
    <w:rsid w:val="00D30F3B"/>
    <w:rsid w:val="00D34584"/>
    <w:rsid w:val="00D36243"/>
    <w:rsid w:val="00D369C3"/>
    <w:rsid w:val="00D36A0A"/>
    <w:rsid w:val="00D44551"/>
    <w:rsid w:val="00D44BD6"/>
    <w:rsid w:val="00D45C8F"/>
    <w:rsid w:val="00D47FD3"/>
    <w:rsid w:val="00D50BE7"/>
    <w:rsid w:val="00D50E79"/>
    <w:rsid w:val="00D55938"/>
    <w:rsid w:val="00D6140F"/>
    <w:rsid w:val="00D62C44"/>
    <w:rsid w:val="00D63D77"/>
    <w:rsid w:val="00D642D8"/>
    <w:rsid w:val="00D65CF4"/>
    <w:rsid w:val="00D667B9"/>
    <w:rsid w:val="00D72FF8"/>
    <w:rsid w:val="00D735A4"/>
    <w:rsid w:val="00D751AD"/>
    <w:rsid w:val="00D75778"/>
    <w:rsid w:val="00D75B9A"/>
    <w:rsid w:val="00D8001A"/>
    <w:rsid w:val="00D80E07"/>
    <w:rsid w:val="00D822C4"/>
    <w:rsid w:val="00D86A50"/>
    <w:rsid w:val="00D86B58"/>
    <w:rsid w:val="00D8730B"/>
    <w:rsid w:val="00D939F3"/>
    <w:rsid w:val="00D9437D"/>
    <w:rsid w:val="00D954B0"/>
    <w:rsid w:val="00D96F59"/>
    <w:rsid w:val="00DA0928"/>
    <w:rsid w:val="00DA6A4B"/>
    <w:rsid w:val="00DB136B"/>
    <w:rsid w:val="00DB3139"/>
    <w:rsid w:val="00DB52AF"/>
    <w:rsid w:val="00DB62AD"/>
    <w:rsid w:val="00DB67DA"/>
    <w:rsid w:val="00DB73A7"/>
    <w:rsid w:val="00DC057C"/>
    <w:rsid w:val="00DC0708"/>
    <w:rsid w:val="00DC25E8"/>
    <w:rsid w:val="00DC302F"/>
    <w:rsid w:val="00DC30EB"/>
    <w:rsid w:val="00DC3C8D"/>
    <w:rsid w:val="00DC3CA4"/>
    <w:rsid w:val="00DC4D03"/>
    <w:rsid w:val="00DC4E92"/>
    <w:rsid w:val="00DC5675"/>
    <w:rsid w:val="00DC5E32"/>
    <w:rsid w:val="00DC6608"/>
    <w:rsid w:val="00DD591A"/>
    <w:rsid w:val="00DD7BE5"/>
    <w:rsid w:val="00DE1F9E"/>
    <w:rsid w:val="00DE61F3"/>
    <w:rsid w:val="00DF32C6"/>
    <w:rsid w:val="00DF72A7"/>
    <w:rsid w:val="00E0025B"/>
    <w:rsid w:val="00E00553"/>
    <w:rsid w:val="00E01543"/>
    <w:rsid w:val="00E03614"/>
    <w:rsid w:val="00E05593"/>
    <w:rsid w:val="00E05B65"/>
    <w:rsid w:val="00E072D2"/>
    <w:rsid w:val="00E078F9"/>
    <w:rsid w:val="00E10199"/>
    <w:rsid w:val="00E104D8"/>
    <w:rsid w:val="00E173F2"/>
    <w:rsid w:val="00E175DD"/>
    <w:rsid w:val="00E17CDB"/>
    <w:rsid w:val="00E21E1A"/>
    <w:rsid w:val="00E23046"/>
    <w:rsid w:val="00E23653"/>
    <w:rsid w:val="00E2386F"/>
    <w:rsid w:val="00E2524F"/>
    <w:rsid w:val="00E27C03"/>
    <w:rsid w:val="00E30126"/>
    <w:rsid w:val="00E3049A"/>
    <w:rsid w:val="00E30837"/>
    <w:rsid w:val="00E30A9E"/>
    <w:rsid w:val="00E3418C"/>
    <w:rsid w:val="00E341D9"/>
    <w:rsid w:val="00E35495"/>
    <w:rsid w:val="00E37133"/>
    <w:rsid w:val="00E40F59"/>
    <w:rsid w:val="00E41852"/>
    <w:rsid w:val="00E41FB8"/>
    <w:rsid w:val="00E4249D"/>
    <w:rsid w:val="00E432B4"/>
    <w:rsid w:val="00E474D4"/>
    <w:rsid w:val="00E5334D"/>
    <w:rsid w:val="00E54C12"/>
    <w:rsid w:val="00E553A3"/>
    <w:rsid w:val="00E6175C"/>
    <w:rsid w:val="00E643B8"/>
    <w:rsid w:val="00E653D1"/>
    <w:rsid w:val="00E65CBA"/>
    <w:rsid w:val="00E66D4F"/>
    <w:rsid w:val="00E673F9"/>
    <w:rsid w:val="00E72484"/>
    <w:rsid w:val="00E7285F"/>
    <w:rsid w:val="00E75F1E"/>
    <w:rsid w:val="00E77993"/>
    <w:rsid w:val="00E818EB"/>
    <w:rsid w:val="00E83A44"/>
    <w:rsid w:val="00E8772E"/>
    <w:rsid w:val="00E94FD4"/>
    <w:rsid w:val="00EA0146"/>
    <w:rsid w:val="00EA2EC8"/>
    <w:rsid w:val="00EA451D"/>
    <w:rsid w:val="00EA49AC"/>
    <w:rsid w:val="00EA6022"/>
    <w:rsid w:val="00EA6104"/>
    <w:rsid w:val="00EA691E"/>
    <w:rsid w:val="00EA7C5F"/>
    <w:rsid w:val="00EB10BD"/>
    <w:rsid w:val="00EB4D8D"/>
    <w:rsid w:val="00EB54DD"/>
    <w:rsid w:val="00EB5C02"/>
    <w:rsid w:val="00EB62E7"/>
    <w:rsid w:val="00EB6AC3"/>
    <w:rsid w:val="00EC04E0"/>
    <w:rsid w:val="00EC2128"/>
    <w:rsid w:val="00EC2E72"/>
    <w:rsid w:val="00EC5982"/>
    <w:rsid w:val="00EC72CA"/>
    <w:rsid w:val="00EC7CCF"/>
    <w:rsid w:val="00ED167B"/>
    <w:rsid w:val="00ED2B2F"/>
    <w:rsid w:val="00ED30CA"/>
    <w:rsid w:val="00ED552A"/>
    <w:rsid w:val="00ED5B95"/>
    <w:rsid w:val="00EE539D"/>
    <w:rsid w:val="00EE657A"/>
    <w:rsid w:val="00EE6E32"/>
    <w:rsid w:val="00EF1A37"/>
    <w:rsid w:val="00EF39E2"/>
    <w:rsid w:val="00EF4E9F"/>
    <w:rsid w:val="00EF60B5"/>
    <w:rsid w:val="00F01104"/>
    <w:rsid w:val="00F03003"/>
    <w:rsid w:val="00F049EA"/>
    <w:rsid w:val="00F05B20"/>
    <w:rsid w:val="00F147A5"/>
    <w:rsid w:val="00F15ED6"/>
    <w:rsid w:val="00F2019A"/>
    <w:rsid w:val="00F2558E"/>
    <w:rsid w:val="00F3589D"/>
    <w:rsid w:val="00F36B09"/>
    <w:rsid w:val="00F37EFC"/>
    <w:rsid w:val="00F40744"/>
    <w:rsid w:val="00F41853"/>
    <w:rsid w:val="00F434F6"/>
    <w:rsid w:val="00F56A4A"/>
    <w:rsid w:val="00F609D3"/>
    <w:rsid w:val="00F6300C"/>
    <w:rsid w:val="00F63496"/>
    <w:rsid w:val="00F6413A"/>
    <w:rsid w:val="00F649B8"/>
    <w:rsid w:val="00F6719A"/>
    <w:rsid w:val="00F71D38"/>
    <w:rsid w:val="00F7293E"/>
    <w:rsid w:val="00F73A06"/>
    <w:rsid w:val="00F73E0D"/>
    <w:rsid w:val="00F81F00"/>
    <w:rsid w:val="00F8226A"/>
    <w:rsid w:val="00F83150"/>
    <w:rsid w:val="00F8325A"/>
    <w:rsid w:val="00F83407"/>
    <w:rsid w:val="00F84395"/>
    <w:rsid w:val="00F8473F"/>
    <w:rsid w:val="00F86444"/>
    <w:rsid w:val="00F868B9"/>
    <w:rsid w:val="00F87973"/>
    <w:rsid w:val="00F91E14"/>
    <w:rsid w:val="00F91EDE"/>
    <w:rsid w:val="00F92E24"/>
    <w:rsid w:val="00FA1401"/>
    <w:rsid w:val="00FA7DDA"/>
    <w:rsid w:val="00FB420C"/>
    <w:rsid w:val="00FB7BDC"/>
    <w:rsid w:val="00FC046E"/>
    <w:rsid w:val="00FC1BFF"/>
    <w:rsid w:val="00FC6DC6"/>
    <w:rsid w:val="00FD53D8"/>
    <w:rsid w:val="00FE040A"/>
    <w:rsid w:val="00FE05F0"/>
    <w:rsid w:val="00FE41EF"/>
    <w:rsid w:val="00FE6826"/>
    <w:rsid w:val="00FE7F05"/>
    <w:rsid w:val="00FF1335"/>
    <w:rsid w:val="00FF213B"/>
    <w:rsid w:val="00FF5046"/>
    <w:rsid w:val="00FF5980"/>
    <w:rsid w:val="00FF6E23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0DDE0D"/>
  <w15:docId w15:val="{FDBE69F8-4561-4F94-BE06-2F362D8D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6232"/>
    <w:rPr>
      <w:sz w:val="24"/>
      <w:szCs w:val="24"/>
    </w:rPr>
  </w:style>
  <w:style w:type="paragraph" w:styleId="Nadpis1">
    <w:name w:val="heading 1"/>
    <w:basedOn w:val="Normln"/>
    <w:link w:val="Nadpis1Char"/>
    <w:uiPriority w:val="99"/>
    <w:qFormat/>
    <w:rsid w:val="00A15D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9"/>
    <w:qFormat/>
    <w:rsid w:val="00123A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234B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234B5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rsid w:val="00645EF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34B5C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645EF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234B5C"/>
    <w:rPr>
      <w:sz w:val="24"/>
      <w:szCs w:val="24"/>
    </w:rPr>
  </w:style>
  <w:style w:type="character" w:styleId="Hypertextovodkaz">
    <w:name w:val="Hyperlink"/>
    <w:uiPriority w:val="99"/>
    <w:rsid w:val="00C456A3"/>
    <w:rPr>
      <w:color w:val="0000FF"/>
      <w:u w:val="single"/>
    </w:rPr>
  </w:style>
  <w:style w:type="character" w:styleId="Sledovanodkaz">
    <w:name w:val="FollowedHyperlink"/>
    <w:uiPriority w:val="99"/>
    <w:rsid w:val="0096244C"/>
    <w:rPr>
      <w:color w:val="800080"/>
      <w:u w:val="single"/>
    </w:rPr>
  </w:style>
  <w:style w:type="table" w:styleId="Mkatabulky">
    <w:name w:val="Table Grid"/>
    <w:basedOn w:val="Normlntabulka"/>
    <w:uiPriority w:val="99"/>
    <w:rsid w:val="00465FCE"/>
    <w:rPr>
      <w:rFonts w:ascii="Calibri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uiPriority w:val="99"/>
    <w:qFormat/>
    <w:rsid w:val="00A15D65"/>
    <w:rPr>
      <w:b/>
      <w:bCs/>
    </w:rPr>
  </w:style>
  <w:style w:type="character" w:customStyle="1" w:styleId="regular-price">
    <w:name w:val="regular-price"/>
    <w:basedOn w:val="Standardnpsmoodstavce"/>
    <w:uiPriority w:val="99"/>
    <w:rsid w:val="00123A59"/>
  </w:style>
  <w:style w:type="character" w:customStyle="1" w:styleId="price">
    <w:name w:val="price"/>
    <w:basedOn w:val="Standardnpsmoodstavce"/>
    <w:uiPriority w:val="99"/>
    <w:rsid w:val="00123A59"/>
  </w:style>
  <w:style w:type="paragraph" w:styleId="Textbubliny">
    <w:name w:val="Balloon Text"/>
    <w:basedOn w:val="Normln"/>
    <w:link w:val="TextbublinyChar"/>
    <w:uiPriority w:val="99"/>
    <w:semiHidden/>
    <w:unhideWhenUsed/>
    <w:rsid w:val="00AD09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D0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6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1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88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84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8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85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8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884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884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84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8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6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orakovapetra@lib.cz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A37F3-FCCE-4193-9ED2-0ACB86B88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povinné výtisky</vt:lpstr>
    </vt:vector>
  </TitlesOfParts>
  <Company>its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povinné výtisky</dc:title>
  <dc:subject/>
  <dc:creator>koudelovaz</dc:creator>
  <cp:keywords/>
  <dc:description/>
  <cp:lastModifiedBy>Dvořáková Petra</cp:lastModifiedBy>
  <cp:revision>3</cp:revision>
  <cp:lastPrinted>2025-03-10T14:24:00Z</cp:lastPrinted>
  <dcterms:created xsi:type="dcterms:W3CDTF">2026-07-14T08:59:00Z</dcterms:created>
  <dcterms:modified xsi:type="dcterms:W3CDTF">2026-07-14T10:45:00Z</dcterms:modified>
</cp:coreProperties>
</file>